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EA" w:rsidRPr="007770EA" w:rsidRDefault="007770EA" w:rsidP="007770EA">
      <w:pPr>
        <w:rPr>
          <w:rFonts w:ascii="Times New Roman" w:hAnsi="Times New Roman" w:cs="Times New Roman"/>
          <w:bCs/>
          <w:sz w:val="24"/>
          <w:szCs w:val="24"/>
        </w:rPr>
      </w:pPr>
      <w:r w:rsidRPr="007770EA">
        <w:rPr>
          <w:rFonts w:ascii="Times New Roman" w:hAnsi="Times New Roman" w:cs="Times New Roman"/>
          <w:bCs/>
          <w:sz w:val="24"/>
          <w:szCs w:val="24"/>
        </w:rPr>
        <w:t>Reg.No. ____________</w:t>
      </w:r>
    </w:p>
    <w:p w:rsidR="007770EA" w:rsidRPr="007770EA" w:rsidRDefault="007770EA" w:rsidP="007770EA">
      <w:pPr>
        <w:jc w:val="center"/>
        <w:rPr>
          <w:rFonts w:ascii="Times New Roman" w:hAnsi="Times New Roman" w:cs="Times New Roman"/>
          <w:bCs/>
          <w:sz w:val="24"/>
          <w:szCs w:val="24"/>
        </w:rPr>
      </w:pPr>
      <w:r w:rsidRPr="007770EA">
        <w:rPr>
          <w:rFonts w:ascii="Times New Roman" w:hAnsi="Times New Roman" w:cs="Times New Roman"/>
          <w:bCs/>
          <w:noProof/>
          <w:sz w:val="24"/>
          <w:szCs w:val="24"/>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5"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7770EA" w:rsidRPr="007770EA" w:rsidRDefault="007770EA" w:rsidP="007770EA">
      <w:pPr>
        <w:jc w:val="center"/>
        <w:rPr>
          <w:rFonts w:ascii="Times New Roman" w:hAnsi="Times New Roman" w:cs="Times New Roman"/>
          <w:b/>
          <w:sz w:val="28"/>
          <w:szCs w:val="28"/>
        </w:rPr>
      </w:pPr>
      <w:r w:rsidRPr="007770EA">
        <w:rPr>
          <w:rFonts w:ascii="Times New Roman" w:hAnsi="Times New Roman" w:cs="Times New Roman"/>
          <w:b/>
          <w:sz w:val="28"/>
          <w:szCs w:val="28"/>
        </w:rPr>
        <w:t>End Semester Examination – Nov/Dec – 2018</w:t>
      </w:r>
    </w:p>
    <w:tbl>
      <w:tblPr>
        <w:tblW w:w="10986" w:type="dxa"/>
        <w:tblBorders>
          <w:bottom w:val="single" w:sz="4" w:space="0" w:color="auto"/>
        </w:tblBorders>
        <w:tblLook w:val="01E0"/>
      </w:tblPr>
      <w:tblGrid>
        <w:gridCol w:w="222"/>
        <w:gridCol w:w="10794"/>
      </w:tblGrid>
      <w:tr w:rsidR="007770EA" w:rsidRPr="002140ED" w:rsidTr="007770EA">
        <w:tc>
          <w:tcPr>
            <w:tcW w:w="222" w:type="dxa"/>
            <w:tcBorders>
              <w:bottom w:val="nil"/>
            </w:tcBorders>
          </w:tcPr>
          <w:p w:rsidR="007770EA" w:rsidRPr="002140ED" w:rsidRDefault="007770EA" w:rsidP="002140ED">
            <w:pPr>
              <w:spacing w:after="0" w:line="240" w:lineRule="auto"/>
              <w:rPr>
                <w:rFonts w:ascii="Times New Roman" w:eastAsia="Times New Roman" w:hAnsi="Times New Roman" w:cs="Times New Roman"/>
                <w:b/>
                <w:sz w:val="24"/>
                <w:szCs w:val="20"/>
              </w:rPr>
            </w:pPr>
          </w:p>
        </w:tc>
        <w:tc>
          <w:tcPr>
            <w:tcW w:w="10764" w:type="dxa"/>
            <w:tcBorders>
              <w:bottom w:val="nil"/>
            </w:tcBorders>
          </w:tcPr>
          <w:tbl>
            <w:tblPr>
              <w:tblW w:w="10578" w:type="dxa"/>
              <w:tblBorders>
                <w:bottom w:val="single" w:sz="4" w:space="0" w:color="auto"/>
              </w:tblBorders>
              <w:tblLook w:val="01E0"/>
            </w:tblPr>
            <w:tblGrid>
              <w:gridCol w:w="1616"/>
              <w:gridCol w:w="5863"/>
              <w:gridCol w:w="1800"/>
              <w:gridCol w:w="1299"/>
            </w:tblGrid>
            <w:tr w:rsidR="007770EA" w:rsidRPr="002140ED" w:rsidTr="007770EA">
              <w:tc>
                <w:tcPr>
                  <w:tcW w:w="1616" w:type="dxa"/>
                </w:tcPr>
                <w:p w:rsidR="007770EA" w:rsidRPr="002140ED" w:rsidRDefault="007770EA" w:rsidP="002140ED">
                  <w:pPr>
                    <w:spacing w:after="0" w:line="240" w:lineRule="auto"/>
                    <w:rPr>
                      <w:rFonts w:ascii="Times New Roman" w:eastAsia="Times New Roman" w:hAnsi="Times New Roman" w:cs="Times New Roman"/>
                      <w:b/>
                      <w:sz w:val="24"/>
                      <w:szCs w:val="20"/>
                    </w:rPr>
                  </w:pPr>
                  <w:r w:rsidRPr="002140ED">
                    <w:rPr>
                      <w:rFonts w:ascii="Times New Roman" w:eastAsia="Times New Roman" w:hAnsi="Times New Roman" w:cs="Times New Roman"/>
                      <w:b/>
                      <w:sz w:val="24"/>
                      <w:szCs w:val="20"/>
                    </w:rPr>
                    <w:t>Code           :</w:t>
                  </w:r>
                </w:p>
              </w:tc>
              <w:tc>
                <w:tcPr>
                  <w:tcW w:w="5863" w:type="dxa"/>
                </w:tcPr>
                <w:p w:rsidR="007770EA" w:rsidRPr="002140ED" w:rsidRDefault="007770EA" w:rsidP="002140ED">
                  <w:pPr>
                    <w:spacing w:after="0" w:line="240" w:lineRule="auto"/>
                    <w:rPr>
                      <w:rFonts w:ascii="Times New Roman" w:eastAsia="Times New Roman" w:hAnsi="Times New Roman" w:cs="Times New Roman"/>
                      <w:b/>
                      <w:sz w:val="24"/>
                      <w:szCs w:val="20"/>
                    </w:rPr>
                  </w:pPr>
                  <w:r w:rsidRPr="002140ED">
                    <w:rPr>
                      <w:rFonts w:ascii="Times New Roman" w:eastAsia="Times New Roman" w:hAnsi="Times New Roman" w:cs="Times New Roman"/>
                      <w:b/>
                      <w:sz w:val="24"/>
                      <w:szCs w:val="20"/>
                    </w:rPr>
                    <w:t>17 BC2004</w:t>
                  </w:r>
                </w:p>
              </w:tc>
              <w:tc>
                <w:tcPr>
                  <w:tcW w:w="1800" w:type="dxa"/>
                </w:tcPr>
                <w:p w:rsidR="007770EA" w:rsidRPr="002140ED" w:rsidRDefault="007770EA" w:rsidP="002140ED">
                  <w:pPr>
                    <w:spacing w:after="0" w:line="240" w:lineRule="auto"/>
                    <w:rPr>
                      <w:rFonts w:ascii="Times New Roman" w:eastAsia="Times New Roman" w:hAnsi="Times New Roman" w:cs="Times New Roman"/>
                      <w:b/>
                      <w:sz w:val="24"/>
                      <w:szCs w:val="20"/>
                    </w:rPr>
                  </w:pPr>
                  <w:r w:rsidRPr="002140ED">
                    <w:rPr>
                      <w:rFonts w:ascii="Times New Roman" w:eastAsia="Times New Roman" w:hAnsi="Times New Roman" w:cs="Times New Roman"/>
                      <w:b/>
                      <w:sz w:val="24"/>
                      <w:szCs w:val="20"/>
                    </w:rPr>
                    <w:t>Duration      :</w:t>
                  </w:r>
                </w:p>
              </w:tc>
              <w:tc>
                <w:tcPr>
                  <w:tcW w:w="1299" w:type="dxa"/>
                </w:tcPr>
                <w:p w:rsidR="007770EA" w:rsidRPr="002140ED" w:rsidRDefault="007770EA" w:rsidP="002140ED">
                  <w:pPr>
                    <w:spacing w:after="0" w:line="240" w:lineRule="auto"/>
                    <w:rPr>
                      <w:rFonts w:ascii="Times New Roman" w:eastAsia="Times New Roman" w:hAnsi="Times New Roman" w:cs="Times New Roman"/>
                      <w:b/>
                      <w:sz w:val="24"/>
                      <w:szCs w:val="20"/>
                    </w:rPr>
                  </w:pPr>
                  <w:r w:rsidRPr="002140ED">
                    <w:rPr>
                      <w:rFonts w:ascii="Times New Roman" w:eastAsia="Times New Roman" w:hAnsi="Times New Roman" w:cs="Times New Roman"/>
                      <w:b/>
                      <w:sz w:val="24"/>
                      <w:szCs w:val="20"/>
                    </w:rPr>
                    <w:t>3hrs</w:t>
                  </w:r>
                </w:p>
              </w:tc>
            </w:tr>
            <w:tr w:rsidR="007770EA" w:rsidRPr="002140ED" w:rsidTr="007770EA">
              <w:tc>
                <w:tcPr>
                  <w:tcW w:w="1616" w:type="dxa"/>
                </w:tcPr>
                <w:p w:rsidR="007770EA" w:rsidRPr="002140ED" w:rsidRDefault="007770EA" w:rsidP="002140ED">
                  <w:pPr>
                    <w:spacing w:after="0" w:line="240" w:lineRule="auto"/>
                    <w:rPr>
                      <w:rFonts w:ascii="Times New Roman" w:eastAsia="Times New Roman" w:hAnsi="Times New Roman" w:cs="Times New Roman"/>
                      <w:b/>
                      <w:sz w:val="24"/>
                      <w:szCs w:val="20"/>
                    </w:rPr>
                  </w:pPr>
                  <w:r w:rsidRPr="002140ED">
                    <w:rPr>
                      <w:rFonts w:ascii="Times New Roman" w:eastAsia="Times New Roman" w:hAnsi="Times New Roman" w:cs="Times New Roman"/>
                      <w:b/>
                      <w:sz w:val="24"/>
                      <w:szCs w:val="20"/>
                    </w:rPr>
                    <w:t>Sub. Name :</w:t>
                  </w:r>
                </w:p>
              </w:tc>
              <w:tc>
                <w:tcPr>
                  <w:tcW w:w="5863" w:type="dxa"/>
                </w:tcPr>
                <w:p w:rsidR="007770EA" w:rsidRPr="002140ED" w:rsidRDefault="007770EA" w:rsidP="002140ED">
                  <w:pPr>
                    <w:spacing w:after="0" w:line="240" w:lineRule="auto"/>
                    <w:rPr>
                      <w:rFonts w:ascii="Times New Roman" w:eastAsia="Times New Roman" w:hAnsi="Times New Roman" w:cs="Times New Roman"/>
                      <w:b/>
                      <w:sz w:val="24"/>
                      <w:szCs w:val="20"/>
                    </w:rPr>
                  </w:pPr>
                  <w:r w:rsidRPr="002140ED">
                    <w:rPr>
                      <w:rFonts w:ascii="Times New Roman" w:eastAsia="Times New Roman" w:hAnsi="Times New Roman" w:cs="Times New Roman"/>
                      <w:b/>
                      <w:sz w:val="24"/>
                      <w:szCs w:val="20"/>
                    </w:rPr>
                    <w:t>FINANCIAL ACCOUNTING</w:t>
                  </w:r>
                </w:p>
              </w:tc>
              <w:tc>
                <w:tcPr>
                  <w:tcW w:w="1800" w:type="dxa"/>
                </w:tcPr>
                <w:p w:rsidR="007770EA" w:rsidRPr="002140ED" w:rsidRDefault="007770EA" w:rsidP="002140ED">
                  <w:pPr>
                    <w:spacing w:after="0" w:line="240" w:lineRule="auto"/>
                    <w:rPr>
                      <w:rFonts w:ascii="Times New Roman" w:eastAsia="Times New Roman" w:hAnsi="Times New Roman" w:cs="Times New Roman"/>
                      <w:b/>
                      <w:sz w:val="24"/>
                      <w:szCs w:val="20"/>
                    </w:rPr>
                  </w:pPr>
                  <w:r w:rsidRPr="002140ED">
                    <w:rPr>
                      <w:rFonts w:ascii="Times New Roman" w:eastAsia="Times New Roman" w:hAnsi="Times New Roman" w:cs="Times New Roman"/>
                      <w:b/>
                      <w:sz w:val="24"/>
                      <w:szCs w:val="20"/>
                    </w:rPr>
                    <w:t>Max. marks :</w:t>
                  </w:r>
                </w:p>
              </w:tc>
              <w:tc>
                <w:tcPr>
                  <w:tcW w:w="1299" w:type="dxa"/>
                </w:tcPr>
                <w:p w:rsidR="007770EA" w:rsidRPr="002140ED" w:rsidRDefault="007770EA" w:rsidP="002140ED">
                  <w:pPr>
                    <w:spacing w:after="0" w:line="240" w:lineRule="auto"/>
                    <w:rPr>
                      <w:rFonts w:ascii="Times New Roman" w:eastAsia="Times New Roman" w:hAnsi="Times New Roman" w:cs="Times New Roman"/>
                      <w:b/>
                      <w:sz w:val="24"/>
                      <w:szCs w:val="20"/>
                    </w:rPr>
                  </w:pPr>
                  <w:r w:rsidRPr="002140ED">
                    <w:rPr>
                      <w:rFonts w:ascii="Times New Roman" w:eastAsia="Times New Roman" w:hAnsi="Times New Roman" w:cs="Times New Roman"/>
                      <w:b/>
                      <w:sz w:val="24"/>
                      <w:szCs w:val="20"/>
                    </w:rPr>
                    <w:t>100</w:t>
                  </w:r>
                </w:p>
              </w:tc>
            </w:tr>
          </w:tbl>
          <w:p w:rsidR="007770EA" w:rsidRPr="002140ED" w:rsidRDefault="007770EA" w:rsidP="002140ED">
            <w:pPr>
              <w:spacing w:after="0" w:line="240" w:lineRule="auto"/>
              <w:rPr>
                <w:rFonts w:ascii="Times New Roman" w:eastAsia="Times New Roman" w:hAnsi="Times New Roman" w:cs="Times New Roman"/>
                <w:b/>
                <w:sz w:val="24"/>
                <w:szCs w:val="20"/>
              </w:rPr>
            </w:pPr>
          </w:p>
        </w:tc>
      </w:tr>
    </w:tbl>
    <w:p w:rsidR="00626F8D" w:rsidRPr="005F162E" w:rsidRDefault="00626F8D" w:rsidP="00626F8D">
      <w:pPr>
        <w:spacing w:after="0" w:line="240" w:lineRule="auto"/>
        <w:rPr>
          <w:rFonts w:ascii="Times New Roman" w:eastAsia="Times New Roman" w:hAnsi="Times New Roman" w:cs="Times New Roman"/>
          <w:sz w:val="24"/>
          <w:szCs w:val="24"/>
        </w:rPr>
      </w:pPr>
    </w:p>
    <w:p w:rsidR="00626F8D" w:rsidRPr="005F162E" w:rsidRDefault="00626F8D" w:rsidP="00626F8D">
      <w:pPr>
        <w:spacing w:after="0" w:line="240" w:lineRule="auto"/>
        <w:jc w:val="center"/>
        <w:rPr>
          <w:rFonts w:ascii="Times New Roman" w:eastAsia="Times New Roman" w:hAnsi="Times New Roman" w:cs="Times New Roman"/>
          <w:b/>
          <w:sz w:val="24"/>
          <w:szCs w:val="24"/>
          <w:u w:val="single"/>
        </w:rPr>
      </w:pPr>
      <w:r w:rsidRPr="005F162E">
        <w:rPr>
          <w:rFonts w:ascii="Times New Roman" w:eastAsia="Times New Roman" w:hAnsi="Times New Roman" w:cs="Times New Roman"/>
          <w:b/>
          <w:sz w:val="24"/>
          <w:szCs w:val="24"/>
          <w:u w:val="single"/>
        </w:rPr>
        <w:t>ANSWER ALL QUESTIONS (5 x 20 = 100 Marks)</w:t>
      </w:r>
    </w:p>
    <w:p w:rsidR="00626F8D" w:rsidRPr="005F162E" w:rsidRDefault="00626F8D" w:rsidP="00626F8D">
      <w:pPr>
        <w:spacing w:after="0" w:line="240" w:lineRule="auto"/>
        <w:jc w:val="center"/>
        <w:rPr>
          <w:rFonts w:ascii="Times New Roman" w:eastAsia="Times New Roman" w:hAnsi="Times New Roman" w:cs="Times New Roman"/>
          <w:b/>
          <w:sz w:val="24"/>
          <w:szCs w:val="24"/>
          <w:u w:val="single"/>
        </w:rPr>
      </w:pPr>
    </w:p>
    <w:tbl>
      <w:tblPr>
        <w:tblW w:w="1065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49"/>
        <w:gridCol w:w="660"/>
        <w:gridCol w:w="7170"/>
        <w:gridCol w:w="1170"/>
        <w:gridCol w:w="900"/>
      </w:tblGrid>
      <w:tr w:rsidR="00626F8D" w:rsidRPr="005F162E" w:rsidTr="007770EA">
        <w:trPr>
          <w:trHeight w:val="132"/>
        </w:trPr>
        <w:tc>
          <w:tcPr>
            <w:tcW w:w="709" w:type="dxa"/>
            <w:shd w:val="clear" w:color="auto" w:fill="auto"/>
          </w:tcPr>
          <w:p w:rsidR="00626F8D" w:rsidRPr="007770EA" w:rsidRDefault="00626F8D" w:rsidP="007770EA">
            <w:pPr>
              <w:spacing w:after="0" w:line="240" w:lineRule="auto"/>
              <w:jc w:val="center"/>
              <w:rPr>
                <w:rFonts w:ascii="Times New Roman" w:eastAsia="Times New Roman" w:hAnsi="Times New Roman" w:cs="Times New Roman"/>
                <w:b/>
                <w:sz w:val="24"/>
                <w:szCs w:val="24"/>
              </w:rPr>
            </w:pPr>
            <w:r w:rsidRPr="007770EA">
              <w:rPr>
                <w:rFonts w:ascii="Times New Roman" w:eastAsia="Times New Roman" w:hAnsi="Times New Roman" w:cs="Times New Roman"/>
                <w:b/>
                <w:sz w:val="24"/>
                <w:szCs w:val="24"/>
              </w:rPr>
              <w:t>Q. No.</w:t>
            </w:r>
          </w:p>
        </w:tc>
        <w:tc>
          <w:tcPr>
            <w:tcW w:w="709" w:type="dxa"/>
            <w:gridSpan w:val="2"/>
            <w:shd w:val="clear" w:color="auto" w:fill="auto"/>
          </w:tcPr>
          <w:p w:rsidR="00626F8D" w:rsidRPr="007770EA" w:rsidRDefault="00626F8D" w:rsidP="007770EA">
            <w:pPr>
              <w:spacing w:after="0" w:line="240" w:lineRule="auto"/>
              <w:jc w:val="center"/>
              <w:rPr>
                <w:rFonts w:ascii="Times New Roman" w:eastAsia="Times New Roman" w:hAnsi="Times New Roman" w:cs="Times New Roman"/>
                <w:b/>
                <w:sz w:val="24"/>
                <w:szCs w:val="24"/>
              </w:rPr>
            </w:pPr>
            <w:r w:rsidRPr="007770EA">
              <w:rPr>
                <w:rFonts w:ascii="Times New Roman" w:eastAsia="Times New Roman" w:hAnsi="Times New Roman" w:cs="Times New Roman"/>
                <w:b/>
                <w:sz w:val="24"/>
                <w:szCs w:val="24"/>
              </w:rPr>
              <w:t>Sub Div.</w:t>
            </w:r>
          </w:p>
        </w:tc>
        <w:tc>
          <w:tcPr>
            <w:tcW w:w="7170" w:type="dxa"/>
            <w:shd w:val="clear" w:color="auto" w:fill="auto"/>
          </w:tcPr>
          <w:p w:rsidR="00626F8D" w:rsidRPr="007770EA" w:rsidRDefault="00626F8D" w:rsidP="00950877">
            <w:pPr>
              <w:spacing w:after="0" w:line="240" w:lineRule="auto"/>
              <w:jc w:val="center"/>
              <w:rPr>
                <w:rFonts w:ascii="Times New Roman" w:eastAsia="Times New Roman" w:hAnsi="Times New Roman" w:cs="Times New Roman"/>
                <w:b/>
                <w:sz w:val="24"/>
                <w:szCs w:val="24"/>
              </w:rPr>
            </w:pPr>
            <w:r w:rsidRPr="007770EA">
              <w:rPr>
                <w:rFonts w:ascii="Times New Roman" w:eastAsia="Times New Roman" w:hAnsi="Times New Roman" w:cs="Times New Roman"/>
                <w:b/>
                <w:sz w:val="24"/>
                <w:szCs w:val="24"/>
              </w:rPr>
              <w:t>Questions</w:t>
            </w:r>
          </w:p>
        </w:tc>
        <w:tc>
          <w:tcPr>
            <w:tcW w:w="1170" w:type="dxa"/>
            <w:shd w:val="clear" w:color="auto" w:fill="auto"/>
          </w:tcPr>
          <w:p w:rsidR="00626F8D" w:rsidRPr="007770EA" w:rsidRDefault="00626F8D" w:rsidP="007770EA">
            <w:pPr>
              <w:spacing w:after="0" w:line="240" w:lineRule="auto"/>
              <w:jc w:val="center"/>
              <w:rPr>
                <w:rFonts w:ascii="Times New Roman" w:eastAsia="Times New Roman" w:hAnsi="Times New Roman" w:cs="Times New Roman"/>
                <w:b/>
                <w:sz w:val="20"/>
                <w:szCs w:val="20"/>
              </w:rPr>
            </w:pPr>
            <w:r w:rsidRPr="007770EA">
              <w:rPr>
                <w:rFonts w:ascii="Times New Roman" w:eastAsia="Times New Roman" w:hAnsi="Times New Roman" w:cs="Times New Roman"/>
                <w:b/>
                <w:sz w:val="20"/>
                <w:szCs w:val="20"/>
              </w:rPr>
              <w:t>Course</w:t>
            </w:r>
          </w:p>
          <w:p w:rsidR="00626F8D" w:rsidRPr="007770EA" w:rsidRDefault="00626F8D" w:rsidP="007770EA">
            <w:pPr>
              <w:spacing w:after="0" w:line="240" w:lineRule="auto"/>
              <w:jc w:val="center"/>
              <w:rPr>
                <w:rFonts w:ascii="Times New Roman" w:eastAsia="Times New Roman" w:hAnsi="Times New Roman" w:cs="Times New Roman"/>
                <w:b/>
                <w:sz w:val="20"/>
                <w:szCs w:val="20"/>
              </w:rPr>
            </w:pPr>
            <w:r w:rsidRPr="007770EA">
              <w:rPr>
                <w:rFonts w:ascii="Times New Roman" w:eastAsia="Times New Roman" w:hAnsi="Times New Roman" w:cs="Times New Roman"/>
                <w:b/>
                <w:sz w:val="20"/>
                <w:szCs w:val="20"/>
              </w:rPr>
              <w:t>Outcome</w:t>
            </w:r>
          </w:p>
        </w:tc>
        <w:tc>
          <w:tcPr>
            <w:tcW w:w="900" w:type="dxa"/>
            <w:shd w:val="clear" w:color="auto" w:fill="auto"/>
          </w:tcPr>
          <w:p w:rsidR="00626F8D" w:rsidRPr="007770EA" w:rsidRDefault="00626F8D" w:rsidP="00950877">
            <w:pPr>
              <w:spacing w:after="0" w:line="240" w:lineRule="auto"/>
              <w:rPr>
                <w:rFonts w:ascii="Times New Roman" w:eastAsia="Times New Roman" w:hAnsi="Times New Roman" w:cs="Times New Roman"/>
                <w:b/>
                <w:sz w:val="24"/>
                <w:szCs w:val="24"/>
              </w:rPr>
            </w:pPr>
            <w:r w:rsidRPr="007770EA">
              <w:rPr>
                <w:rFonts w:ascii="Times New Roman" w:eastAsia="Times New Roman" w:hAnsi="Times New Roman" w:cs="Times New Roman"/>
                <w:b/>
                <w:sz w:val="24"/>
                <w:szCs w:val="24"/>
              </w:rPr>
              <w:t>Marks</w:t>
            </w:r>
          </w:p>
        </w:tc>
      </w:tr>
      <w:tr w:rsidR="00626F8D" w:rsidRPr="005F162E" w:rsidTr="007770EA">
        <w:trPr>
          <w:trHeight w:val="90"/>
        </w:trPr>
        <w:tc>
          <w:tcPr>
            <w:tcW w:w="709" w:type="dxa"/>
            <w:vMerge w:val="restart"/>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1.</w:t>
            </w:r>
          </w:p>
        </w:tc>
        <w:tc>
          <w:tcPr>
            <w:tcW w:w="709" w:type="dxa"/>
            <w:gridSpan w:val="2"/>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a.</w:t>
            </w:r>
          </w:p>
        </w:tc>
        <w:tc>
          <w:tcPr>
            <w:tcW w:w="7170" w:type="dxa"/>
            <w:shd w:val="clear" w:color="auto" w:fill="auto"/>
          </w:tcPr>
          <w:p w:rsidR="00626F8D" w:rsidRDefault="003F479C" w:rsidP="007770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From the following information Prepare Manufacturing Account for the year ended 31</w:t>
            </w:r>
            <w:r w:rsidRPr="003F479C">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March 2014.</w:t>
            </w:r>
          </w:p>
          <w:tbl>
            <w:tblPr>
              <w:tblStyle w:val="TableGrid"/>
              <w:tblW w:w="6893" w:type="dxa"/>
              <w:tblLayout w:type="fixed"/>
              <w:tblLook w:val="04A0"/>
            </w:tblPr>
            <w:tblGrid>
              <w:gridCol w:w="2377"/>
              <w:gridCol w:w="1260"/>
              <w:gridCol w:w="1980"/>
              <w:gridCol w:w="1276"/>
            </w:tblGrid>
            <w:tr w:rsidR="003F479C" w:rsidTr="002E35A6">
              <w:tc>
                <w:tcPr>
                  <w:tcW w:w="2377" w:type="dxa"/>
                </w:tcPr>
                <w:p w:rsidR="003F479C" w:rsidRDefault="003F479C"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Opening stock:</w:t>
                  </w:r>
                </w:p>
              </w:tc>
              <w:tc>
                <w:tcPr>
                  <w:tcW w:w="1260" w:type="dxa"/>
                </w:tcPr>
                <w:p w:rsidR="003F479C" w:rsidRDefault="003F479C" w:rsidP="003F479C">
                  <w:pPr>
                    <w:rPr>
                      <w:rFonts w:ascii="Times New Roman" w:eastAsia="Times New Roman" w:hAnsi="Times New Roman" w:cs="Times New Roman"/>
                      <w:sz w:val="24"/>
                      <w:szCs w:val="24"/>
                    </w:rPr>
                  </w:pPr>
                </w:p>
              </w:tc>
              <w:tc>
                <w:tcPr>
                  <w:tcW w:w="1980" w:type="dxa"/>
                </w:tcPr>
                <w:p w:rsidR="003F479C" w:rsidRDefault="002E35A6"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Carriage inward</w:t>
                  </w:r>
                </w:p>
              </w:tc>
              <w:tc>
                <w:tcPr>
                  <w:tcW w:w="1276" w:type="dxa"/>
                </w:tcPr>
                <w:p w:rsidR="003F479C" w:rsidRDefault="002E35A6" w:rsidP="007674B3">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1,000</w:t>
                  </w:r>
                </w:p>
              </w:tc>
            </w:tr>
            <w:tr w:rsidR="003F479C" w:rsidTr="002E35A6">
              <w:tc>
                <w:tcPr>
                  <w:tcW w:w="2377" w:type="dxa"/>
                </w:tcPr>
                <w:p w:rsidR="003F479C" w:rsidRDefault="003F479C"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Raw Materials</w:t>
                  </w:r>
                </w:p>
              </w:tc>
              <w:tc>
                <w:tcPr>
                  <w:tcW w:w="1260" w:type="dxa"/>
                </w:tcPr>
                <w:p w:rsidR="003F479C" w:rsidRDefault="003F479C" w:rsidP="002E35A6">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1,00,000</w:t>
                  </w:r>
                </w:p>
              </w:tc>
              <w:tc>
                <w:tcPr>
                  <w:tcW w:w="1980" w:type="dxa"/>
                </w:tcPr>
                <w:p w:rsidR="003F479C" w:rsidRDefault="002E35A6"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Import Duty</w:t>
                  </w:r>
                </w:p>
              </w:tc>
              <w:tc>
                <w:tcPr>
                  <w:tcW w:w="1276" w:type="dxa"/>
                </w:tcPr>
                <w:p w:rsidR="003F479C" w:rsidRDefault="002E35A6" w:rsidP="007674B3">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2,000</w:t>
                  </w:r>
                </w:p>
              </w:tc>
            </w:tr>
            <w:tr w:rsidR="003F479C" w:rsidTr="002E35A6">
              <w:tc>
                <w:tcPr>
                  <w:tcW w:w="2377" w:type="dxa"/>
                </w:tcPr>
                <w:p w:rsidR="003F479C" w:rsidRDefault="003F479C"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Work-in-Progress</w:t>
                  </w:r>
                </w:p>
              </w:tc>
              <w:tc>
                <w:tcPr>
                  <w:tcW w:w="1260" w:type="dxa"/>
                </w:tcPr>
                <w:p w:rsidR="003F479C" w:rsidRDefault="003F479C" w:rsidP="002E35A6">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80,000</w:t>
                  </w:r>
                </w:p>
              </w:tc>
              <w:tc>
                <w:tcPr>
                  <w:tcW w:w="1980" w:type="dxa"/>
                </w:tcPr>
                <w:p w:rsidR="003F479C" w:rsidRDefault="002E35A6"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Sale of Scrap</w:t>
                  </w:r>
                </w:p>
              </w:tc>
              <w:tc>
                <w:tcPr>
                  <w:tcW w:w="1276" w:type="dxa"/>
                </w:tcPr>
                <w:p w:rsidR="003F479C" w:rsidRDefault="002E35A6" w:rsidP="007674B3">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2,200</w:t>
                  </w:r>
                </w:p>
              </w:tc>
            </w:tr>
            <w:tr w:rsidR="003F479C" w:rsidTr="002E35A6">
              <w:tc>
                <w:tcPr>
                  <w:tcW w:w="2377" w:type="dxa"/>
                </w:tcPr>
                <w:p w:rsidR="003F479C" w:rsidRDefault="003F479C"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Finished goods</w:t>
                  </w:r>
                </w:p>
              </w:tc>
              <w:tc>
                <w:tcPr>
                  <w:tcW w:w="1260" w:type="dxa"/>
                </w:tcPr>
                <w:p w:rsidR="003F479C" w:rsidRDefault="003F479C" w:rsidP="002E35A6">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60,000</w:t>
                  </w:r>
                </w:p>
              </w:tc>
              <w:tc>
                <w:tcPr>
                  <w:tcW w:w="1980" w:type="dxa"/>
                </w:tcPr>
                <w:p w:rsidR="003F479C" w:rsidRDefault="002E35A6"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Sales</w:t>
                  </w:r>
                </w:p>
              </w:tc>
              <w:tc>
                <w:tcPr>
                  <w:tcW w:w="1276" w:type="dxa"/>
                </w:tcPr>
                <w:p w:rsidR="003F479C" w:rsidRDefault="002E35A6" w:rsidP="007674B3">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3,60,000</w:t>
                  </w:r>
                </w:p>
              </w:tc>
            </w:tr>
            <w:tr w:rsidR="003F479C" w:rsidTr="002E35A6">
              <w:tc>
                <w:tcPr>
                  <w:tcW w:w="2377" w:type="dxa"/>
                </w:tcPr>
                <w:p w:rsidR="003F479C" w:rsidRDefault="003F479C"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Purchases</w:t>
                  </w:r>
                </w:p>
              </w:tc>
              <w:tc>
                <w:tcPr>
                  <w:tcW w:w="1260" w:type="dxa"/>
                </w:tcPr>
                <w:p w:rsidR="003F479C" w:rsidRDefault="003F479C" w:rsidP="002E35A6">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p>
              </w:tc>
              <w:tc>
                <w:tcPr>
                  <w:tcW w:w="1980" w:type="dxa"/>
                </w:tcPr>
                <w:p w:rsidR="003F479C" w:rsidRDefault="002E35A6"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Sales returns</w:t>
                  </w:r>
                </w:p>
              </w:tc>
              <w:tc>
                <w:tcPr>
                  <w:tcW w:w="1276" w:type="dxa"/>
                </w:tcPr>
                <w:p w:rsidR="003F479C" w:rsidRDefault="002E35A6" w:rsidP="007674B3">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r>
            <w:tr w:rsidR="003F479C" w:rsidTr="002E35A6">
              <w:tc>
                <w:tcPr>
                  <w:tcW w:w="2377" w:type="dxa"/>
                </w:tcPr>
                <w:p w:rsidR="003F479C" w:rsidRDefault="003F479C"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Purchase Returns</w:t>
                  </w:r>
                </w:p>
              </w:tc>
              <w:tc>
                <w:tcPr>
                  <w:tcW w:w="1260" w:type="dxa"/>
                </w:tcPr>
                <w:p w:rsidR="003F479C" w:rsidRDefault="003F479C" w:rsidP="002E35A6">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980" w:type="dxa"/>
                </w:tcPr>
                <w:p w:rsidR="003F479C" w:rsidRDefault="002E35A6"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Depreciation on factory Building</w:t>
                  </w:r>
                </w:p>
              </w:tc>
              <w:tc>
                <w:tcPr>
                  <w:tcW w:w="1276" w:type="dxa"/>
                </w:tcPr>
                <w:p w:rsidR="003F479C" w:rsidRDefault="003F479C" w:rsidP="007674B3">
                  <w:pPr>
                    <w:jc w:val="right"/>
                    <w:rPr>
                      <w:rFonts w:ascii="Times New Roman" w:eastAsia="Times New Roman" w:hAnsi="Times New Roman" w:cs="Times New Roman"/>
                      <w:sz w:val="24"/>
                      <w:szCs w:val="24"/>
                    </w:rPr>
                  </w:pPr>
                </w:p>
                <w:p w:rsidR="002E35A6" w:rsidRDefault="002E35A6" w:rsidP="007674B3">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6,000</w:t>
                  </w:r>
                </w:p>
              </w:tc>
            </w:tr>
            <w:tr w:rsidR="003F479C" w:rsidTr="002E35A6">
              <w:tc>
                <w:tcPr>
                  <w:tcW w:w="2377" w:type="dxa"/>
                </w:tcPr>
                <w:p w:rsidR="003F479C" w:rsidRDefault="003F479C"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wages</w:t>
                  </w:r>
                </w:p>
              </w:tc>
              <w:tc>
                <w:tcPr>
                  <w:tcW w:w="1260" w:type="dxa"/>
                </w:tcPr>
                <w:p w:rsidR="003F479C" w:rsidRDefault="003F479C" w:rsidP="002E35A6">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6,000</w:t>
                  </w:r>
                </w:p>
              </w:tc>
              <w:tc>
                <w:tcPr>
                  <w:tcW w:w="1980" w:type="dxa"/>
                </w:tcPr>
                <w:p w:rsidR="003F479C" w:rsidRDefault="002E35A6"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Closing Stock:</w:t>
                  </w:r>
                </w:p>
              </w:tc>
              <w:tc>
                <w:tcPr>
                  <w:tcW w:w="1276" w:type="dxa"/>
                </w:tcPr>
                <w:p w:rsidR="003F479C" w:rsidRDefault="003F479C" w:rsidP="007674B3">
                  <w:pPr>
                    <w:jc w:val="right"/>
                    <w:rPr>
                      <w:rFonts w:ascii="Times New Roman" w:eastAsia="Times New Roman" w:hAnsi="Times New Roman" w:cs="Times New Roman"/>
                      <w:sz w:val="24"/>
                      <w:szCs w:val="24"/>
                    </w:rPr>
                  </w:pPr>
                </w:p>
              </w:tc>
            </w:tr>
            <w:tr w:rsidR="003F479C" w:rsidTr="002E35A6">
              <w:tc>
                <w:tcPr>
                  <w:tcW w:w="2377" w:type="dxa"/>
                </w:tcPr>
                <w:p w:rsidR="003F479C" w:rsidRDefault="003F479C"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Fuel and coal</w:t>
                  </w:r>
                </w:p>
              </w:tc>
              <w:tc>
                <w:tcPr>
                  <w:tcW w:w="1260" w:type="dxa"/>
                </w:tcPr>
                <w:p w:rsidR="003F479C" w:rsidRDefault="003F479C" w:rsidP="002E35A6">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5,000</w:t>
                  </w:r>
                </w:p>
              </w:tc>
              <w:tc>
                <w:tcPr>
                  <w:tcW w:w="1980" w:type="dxa"/>
                </w:tcPr>
                <w:p w:rsidR="003F479C" w:rsidRDefault="002E35A6"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Raw Material</w:t>
                  </w:r>
                </w:p>
              </w:tc>
              <w:tc>
                <w:tcPr>
                  <w:tcW w:w="1276" w:type="dxa"/>
                </w:tcPr>
                <w:p w:rsidR="003F479C" w:rsidRDefault="002E35A6" w:rsidP="007674B3">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r>
            <w:tr w:rsidR="003F479C" w:rsidTr="002E35A6">
              <w:tc>
                <w:tcPr>
                  <w:tcW w:w="2377" w:type="dxa"/>
                </w:tcPr>
                <w:p w:rsidR="003F479C" w:rsidRDefault="003F479C"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Factory insurance</w:t>
                  </w:r>
                </w:p>
              </w:tc>
              <w:tc>
                <w:tcPr>
                  <w:tcW w:w="1260" w:type="dxa"/>
                </w:tcPr>
                <w:p w:rsidR="003F479C" w:rsidRDefault="002E35A6" w:rsidP="002E35A6">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c>
                <w:tcPr>
                  <w:tcW w:w="1980" w:type="dxa"/>
                </w:tcPr>
                <w:p w:rsidR="003F479C" w:rsidRDefault="002E35A6"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Work-in-Progress</w:t>
                  </w:r>
                </w:p>
              </w:tc>
              <w:tc>
                <w:tcPr>
                  <w:tcW w:w="1276" w:type="dxa"/>
                </w:tcPr>
                <w:p w:rsidR="003F479C" w:rsidRDefault="002E35A6" w:rsidP="007674B3">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20,000</w:t>
                  </w:r>
                </w:p>
              </w:tc>
            </w:tr>
            <w:tr w:rsidR="003F479C" w:rsidTr="002E35A6">
              <w:tc>
                <w:tcPr>
                  <w:tcW w:w="2377" w:type="dxa"/>
                </w:tcPr>
                <w:p w:rsidR="003F479C" w:rsidRDefault="002E35A6"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Factory Power</w:t>
                  </w:r>
                </w:p>
              </w:tc>
              <w:tc>
                <w:tcPr>
                  <w:tcW w:w="1260" w:type="dxa"/>
                </w:tcPr>
                <w:p w:rsidR="003F479C" w:rsidRDefault="002E35A6" w:rsidP="002E35A6">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1980" w:type="dxa"/>
                </w:tcPr>
                <w:p w:rsidR="003F479C" w:rsidRDefault="002E35A6" w:rsidP="003F479C">
                  <w:pPr>
                    <w:rPr>
                      <w:rFonts w:ascii="Times New Roman" w:eastAsia="Times New Roman" w:hAnsi="Times New Roman" w:cs="Times New Roman"/>
                      <w:sz w:val="24"/>
                      <w:szCs w:val="24"/>
                    </w:rPr>
                  </w:pPr>
                  <w:r>
                    <w:rPr>
                      <w:rFonts w:ascii="Times New Roman" w:eastAsia="Times New Roman" w:hAnsi="Times New Roman" w:cs="Times New Roman"/>
                      <w:sz w:val="24"/>
                      <w:szCs w:val="24"/>
                    </w:rPr>
                    <w:t>Finished goods</w:t>
                  </w:r>
                </w:p>
              </w:tc>
              <w:tc>
                <w:tcPr>
                  <w:tcW w:w="1276" w:type="dxa"/>
                </w:tcPr>
                <w:p w:rsidR="003F479C" w:rsidRDefault="002E35A6" w:rsidP="007674B3">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25,000</w:t>
                  </w:r>
                </w:p>
              </w:tc>
            </w:tr>
          </w:tbl>
          <w:p w:rsidR="003F479C" w:rsidRPr="005F162E" w:rsidRDefault="003F479C" w:rsidP="003F479C">
            <w:pPr>
              <w:spacing w:after="0" w:line="240" w:lineRule="auto"/>
              <w:rPr>
                <w:rFonts w:ascii="Times New Roman" w:eastAsia="Times New Roman" w:hAnsi="Times New Roman" w:cs="Times New Roman"/>
                <w:sz w:val="24"/>
                <w:szCs w:val="24"/>
              </w:rPr>
            </w:pPr>
          </w:p>
        </w:tc>
        <w:tc>
          <w:tcPr>
            <w:tcW w:w="1170" w:type="dxa"/>
            <w:shd w:val="clear" w:color="auto" w:fill="auto"/>
          </w:tcPr>
          <w:p w:rsidR="00626F8D" w:rsidRPr="004258C1" w:rsidRDefault="004258C1" w:rsidP="007770EA">
            <w:pPr>
              <w:jc w:val="center"/>
              <w:rPr>
                <w:rFonts w:ascii="Times New Roman" w:eastAsia="Times New Roman" w:hAnsi="Times New Roman" w:cs="Times New Roman"/>
              </w:rPr>
            </w:pPr>
            <w:r>
              <w:rPr>
                <w:rFonts w:ascii="Times New Roman" w:eastAsia="Times New Roman" w:hAnsi="Times New Roman" w:cs="Times New Roman"/>
              </w:rPr>
              <w:t>CO4</w:t>
            </w:r>
          </w:p>
        </w:tc>
        <w:tc>
          <w:tcPr>
            <w:tcW w:w="900" w:type="dxa"/>
            <w:shd w:val="clear" w:color="auto" w:fill="auto"/>
          </w:tcPr>
          <w:p w:rsidR="007674B3" w:rsidRPr="005F162E" w:rsidRDefault="007674B3" w:rsidP="0095087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626F8D" w:rsidRPr="005F162E" w:rsidTr="007770EA">
        <w:trPr>
          <w:trHeight w:val="224"/>
        </w:trPr>
        <w:tc>
          <w:tcPr>
            <w:tcW w:w="709" w:type="dxa"/>
            <w:vMerge/>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p>
        </w:tc>
        <w:tc>
          <w:tcPr>
            <w:tcW w:w="709" w:type="dxa"/>
            <w:gridSpan w:val="2"/>
            <w:shd w:val="clear" w:color="auto" w:fill="auto"/>
          </w:tcPr>
          <w:p w:rsidR="00626F8D" w:rsidRPr="005F162E" w:rsidRDefault="007674B3" w:rsidP="007770E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7170" w:type="dxa"/>
            <w:shd w:val="clear" w:color="auto" w:fill="auto"/>
          </w:tcPr>
          <w:p w:rsidR="00626F8D" w:rsidRPr="005F162E" w:rsidRDefault="007674B3" w:rsidP="007770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Distinguish between Manufacturing Account and Trading  Account</w:t>
            </w:r>
          </w:p>
        </w:tc>
        <w:tc>
          <w:tcPr>
            <w:tcW w:w="1170" w:type="dxa"/>
            <w:shd w:val="clear" w:color="auto" w:fill="auto"/>
          </w:tcPr>
          <w:p w:rsidR="00626F8D" w:rsidRPr="005F162E" w:rsidRDefault="00C24E16" w:rsidP="0095087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CO1</w:t>
            </w:r>
          </w:p>
        </w:tc>
        <w:tc>
          <w:tcPr>
            <w:tcW w:w="900" w:type="dxa"/>
            <w:shd w:val="clear" w:color="auto" w:fill="auto"/>
          </w:tcPr>
          <w:p w:rsidR="00626F8D" w:rsidRPr="005F162E" w:rsidRDefault="007674B3" w:rsidP="0095087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626F8D" w:rsidRPr="005F162E" w:rsidTr="007770EA">
        <w:trPr>
          <w:trHeight w:val="90"/>
        </w:trPr>
        <w:tc>
          <w:tcPr>
            <w:tcW w:w="10658" w:type="dxa"/>
            <w:gridSpan w:val="6"/>
            <w:shd w:val="clear" w:color="auto" w:fill="auto"/>
          </w:tcPr>
          <w:p w:rsidR="00626F8D" w:rsidRPr="007770EA" w:rsidRDefault="00626F8D" w:rsidP="007770EA">
            <w:pPr>
              <w:spacing w:after="0" w:line="240" w:lineRule="auto"/>
              <w:jc w:val="center"/>
              <w:rPr>
                <w:rFonts w:ascii="Times New Roman" w:eastAsia="Times New Roman" w:hAnsi="Times New Roman" w:cs="Times New Roman"/>
                <w:sz w:val="24"/>
                <w:szCs w:val="24"/>
              </w:rPr>
            </w:pPr>
            <w:r w:rsidRPr="007770EA">
              <w:rPr>
                <w:rFonts w:ascii="Times New Roman" w:eastAsia="Times New Roman" w:hAnsi="Times New Roman" w:cs="Times New Roman"/>
                <w:sz w:val="24"/>
                <w:szCs w:val="24"/>
              </w:rPr>
              <w:t>(OR)</w:t>
            </w:r>
          </w:p>
        </w:tc>
      </w:tr>
      <w:tr w:rsidR="00626F8D" w:rsidRPr="005F162E" w:rsidTr="007770EA">
        <w:trPr>
          <w:trHeight w:val="90"/>
        </w:trPr>
        <w:tc>
          <w:tcPr>
            <w:tcW w:w="758" w:type="dxa"/>
            <w:gridSpan w:val="2"/>
            <w:vMerge w:val="restart"/>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2.</w:t>
            </w:r>
          </w:p>
        </w:tc>
        <w:tc>
          <w:tcPr>
            <w:tcW w:w="660" w:type="dxa"/>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a.</w:t>
            </w:r>
          </w:p>
        </w:tc>
        <w:tc>
          <w:tcPr>
            <w:tcW w:w="7170" w:type="dxa"/>
            <w:shd w:val="clear" w:color="auto" w:fill="auto"/>
          </w:tcPr>
          <w:p w:rsidR="00626F8D" w:rsidRPr="005F162E" w:rsidRDefault="00416317" w:rsidP="007770EA">
            <w:pPr>
              <w:tabs>
                <w:tab w:val="center" w:pos="3367"/>
              </w:tabs>
              <w:spacing w:after="0" w:line="240" w:lineRule="auto"/>
              <w:jc w:val="both"/>
              <w:rPr>
                <w:rFonts w:ascii="Times New Roman" w:eastAsia="Times New Roman" w:hAnsi="Times New Roman" w:cs="Times New Roman"/>
                <w:sz w:val="24"/>
                <w:szCs w:val="24"/>
              </w:rPr>
            </w:pPr>
            <w:r w:rsidRPr="00416317">
              <w:rPr>
                <w:rFonts w:ascii="Times New Roman" w:eastAsia="Times New Roman" w:hAnsi="Times New Roman" w:cs="Times New Roman"/>
                <w:sz w:val="24"/>
                <w:szCs w:val="24"/>
              </w:rPr>
              <w:t>Prepare the new format of Statement of Comprehensive income according to IFRS</w:t>
            </w:r>
            <w:r w:rsidR="007770EA">
              <w:rPr>
                <w:rFonts w:ascii="Times New Roman" w:eastAsia="Times New Roman" w:hAnsi="Times New Roman" w:cs="Times New Roman"/>
                <w:sz w:val="24"/>
                <w:szCs w:val="24"/>
              </w:rPr>
              <w:t>.</w:t>
            </w:r>
          </w:p>
        </w:tc>
        <w:tc>
          <w:tcPr>
            <w:tcW w:w="1170" w:type="dxa"/>
            <w:shd w:val="clear" w:color="auto" w:fill="auto"/>
          </w:tcPr>
          <w:p w:rsidR="00626F8D" w:rsidRPr="005F162E" w:rsidRDefault="004258C1" w:rsidP="0095087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CO1</w:t>
            </w:r>
          </w:p>
        </w:tc>
        <w:tc>
          <w:tcPr>
            <w:tcW w:w="900" w:type="dxa"/>
            <w:shd w:val="clear" w:color="auto" w:fill="auto"/>
          </w:tcPr>
          <w:p w:rsidR="00416317" w:rsidRPr="005F162E" w:rsidRDefault="00416317" w:rsidP="0095087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626F8D" w:rsidRPr="005F162E" w:rsidTr="007770EA">
        <w:trPr>
          <w:trHeight w:val="42"/>
        </w:trPr>
        <w:tc>
          <w:tcPr>
            <w:tcW w:w="758" w:type="dxa"/>
            <w:gridSpan w:val="2"/>
            <w:vMerge/>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p>
        </w:tc>
        <w:tc>
          <w:tcPr>
            <w:tcW w:w="660" w:type="dxa"/>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b.</w:t>
            </w:r>
          </w:p>
        </w:tc>
        <w:tc>
          <w:tcPr>
            <w:tcW w:w="7170" w:type="dxa"/>
            <w:shd w:val="clear" w:color="auto" w:fill="auto"/>
            <w:vAlign w:val="center"/>
          </w:tcPr>
          <w:p w:rsidR="00626F8D" w:rsidRPr="005F162E" w:rsidRDefault="00416317" w:rsidP="007770EA">
            <w:pPr>
              <w:spacing w:after="0" w:line="240" w:lineRule="auto"/>
              <w:jc w:val="both"/>
              <w:rPr>
                <w:rFonts w:ascii="Times New Roman" w:eastAsia="Times New Roman" w:hAnsi="Times New Roman" w:cs="Calibri"/>
                <w:sz w:val="24"/>
                <w:szCs w:val="24"/>
              </w:rPr>
            </w:pPr>
            <w:r w:rsidRPr="00416317">
              <w:rPr>
                <w:rFonts w:ascii="Times New Roman" w:eastAsia="Times New Roman" w:hAnsi="Times New Roman" w:cs="Calibri"/>
                <w:sz w:val="24"/>
                <w:szCs w:val="24"/>
              </w:rPr>
              <w:t>Prepare the New format of Statement of financial Position according to IFRS.</w:t>
            </w:r>
          </w:p>
        </w:tc>
        <w:tc>
          <w:tcPr>
            <w:tcW w:w="1170" w:type="dxa"/>
            <w:shd w:val="clear" w:color="auto" w:fill="auto"/>
          </w:tcPr>
          <w:p w:rsidR="00626F8D" w:rsidRPr="005F162E" w:rsidRDefault="004258C1" w:rsidP="0095087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CO1</w:t>
            </w:r>
          </w:p>
        </w:tc>
        <w:tc>
          <w:tcPr>
            <w:tcW w:w="900" w:type="dxa"/>
            <w:shd w:val="clear" w:color="auto" w:fill="auto"/>
          </w:tcPr>
          <w:p w:rsidR="00416317" w:rsidRPr="005F162E" w:rsidRDefault="00416317" w:rsidP="0095087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7770EA" w:rsidRPr="005F162E" w:rsidTr="007770EA">
        <w:trPr>
          <w:trHeight w:val="332"/>
        </w:trPr>
        <w:tc>
          <w:tcPr>
            <w:tcW w:w="758" w:type="dxa"/>
            <w:gridSpan w:val="2"/>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p>
        </w:tc>
        <w:tc>
          <w:tcPr>
            <w:tcW w:w="660" w:type="dxa"/>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p>
        </w:tc>
        <w:tc>
          <w:tcPr>
            <w:tcW w:w="7170" w:type="dxa"/>
            <w:shd w:val="clear" w:color="auto" w:fill="auto"/>
          </w:tcPr>
          <w:p w:rsidR="007770EA" w:rsidRPr="00416317" w:rsidRDefault="007770EA" w:rsidP="00416317">
            <w:pPr>
              <w:spacing w:after="0" w:line="240" w:lineRule="auto"/>
              <w:rPr>
                <w:rFonts w:ascii="Times New Roman" w:eastAsia="Times New Roman" w:hAnsi="Times New Roman" w:cs="Times New Roman"/>
                <w:sz w:val="24"/>
                <w:szCs w:val="24"/>
              </w:rPr>
            </w:pPr>
          </w:p>
        </w:tc>
        <w:tc>
          <w:tcPr>
            <w:tcW w:w="1170" w:type="dxa"/>
            <w:shd w:val="clear" w:color="auto" w:fill="auto"/>
          </w:tcPr>
          <w:p w:rsidR="007770EA" w:rsidRDefault="007770EA" w:rsidP="007770EA">
            <w:pPr>
              <w:spacing w:after="0" w:line="240" w:lineRule="auto"/>
              <w:jc w:val="center"/>
              <w:rPr>
                <w:rFonts w:ascii="Times New Roman" w:eastAsia="Times New Roman" w:hAnsi="Times New Roman" w:cs="Times New Roman"/>
              </w:rPr>
            </w:pPr>
          </w:p>
        </w:tc>
        <w:tc>
          <w:tcPr>
            <w:tcW w:w="900" w:type="dxa"/>
            <w:shd w:val="clear" w:color="auto" w:fill="auto"/>
          </w:tcPr>
          <w:p w:rsidR="007770EA" w:rsidRDefault="007770EA" w:rsidP="007770EA">
            <w:pPr>
              <w:spacing w:after="0" w:line="240" w:lineRule="auto"/>
              <w:jc w:val="center"/>
              <w:rPr>
                <w:rFonts w:ascii="Times New Roman" w:eastAsia="Times New Roman" w:hAnsi="Times New Roman" w:cs="Times New Roman"/>
                <w:sz w:val="24"/>
                <w:szCs w:val="24"/>
              </w:rPr>
            </w:pPr>
          </w:p>
        </w:tc>
      </w:tr>
      <w:tr w:rsidR="00626F8D" w:rsidRPr="005F162E" w:rsidTr="007770EA">
        <w:trPr>
          <w:trHeight w:val="332"/>
        </w:trPr>
        <w:tc>
          <w:tcPr>
            <w:tcW w:w="758" w:type="dxa"/>
            <w:gridSpan w:val="2"/>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3.</w:t>
            </w:r>
          </w:p>
        </w:tc>
        <w:tc>
          <w:tcPr>
            <w:tcW w:w="660" w:type="dxa"/>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p>
        </w:tc>
        <w:tc>
          <w:tcPr>
            <w:tcW w:w="7170" w:type="dxa"/>
            <w:shd w:val="clear" w:color="auto" w:fill="auto"/>
          </w:tcPr>
          <w:p w:rsidR="00416317" w:rsidRPr="00416317" w:rsidRDefault="00416317" w:rsidP="007770EA">
            <w:pPr>
              <w:spacing w:after="0" w:line="240" w:lineRule="auto"/>
              <w:jc w:val="both"/>
              <w:rPr>
                <w:rFonts w:ascii="Times New Roman" w:eastAsia="Times New Roman" w:hAnsi="Times New Roman" w:cs="Times New Roman"/>
                <w:sz w:val="24"/>
                <w:szCs w:val="24"/>
              </w:rPr>
            </w:pPr>
            <w:r w:rsidRPr="00416317">
              <w:rPr>
                <w:rFonts w:ascii="Times New Roman" w:eastAsia="Times New Roman" w:hAnsi="Times New Roman" w:cs="Times New Roman"/>
                <w:sz w:val="24"/>
                <w:szCs w:val="24"/>
              </w:rPr>
              <w:t>Maniram Singh, who had a patented a circular TV Antenna, granted sky enterprise a license for ten years to manufacture and sell the product on the following terms:</w:t>
            </w:r>
          </w:p>
          <w:p w:rsidR="00416317" w:rsidRPr="00666E9B" w:rsidRDefault="00416317" w:rsidP="00666E9B">
            <w:pPr>
              <w:pStyle w:val="ListParagraph"/>
              <w:numPr>
                <w:ilvl w:val="0"/>
                <w:numId w:val="1"/>
              </w:numPr>
              <w:spacing w:after="0" w:line="240" w:lineRule="auto"/>
              <w:jc w:val="both"/>
              <w:rPr>
                <w:rFonts w:ascii="Times New Roman" w:eastAsia="Times New Roman" w:hAnsi="Times New Roman" w:cs="Times New Roman"/>
                <w:sz w:val="24"/>
                <w:szCs w:val="24"/>
              </w:rPr>
            </w:pPr>
            <w:r w:rsidRPr="00666E9B">
              <w:rPr>
                <w:rFonts w:ascii="Times New Roman" w:eastAsia="Times New Roman" w:hAnsi="Times New Roman" w:cs="Times New Roman"/>
                <w:sz w:val="24"/>
                <w:szCs w:val="24"/>
              </w:rPr>
              <w:t>Sky enterprise was to pay Maniramsingh a royalty of Rs.10 for each antenna</w:t>
            </w:r>
          </w:p>
          <w:p w:rsidR="00416317" w:rsidRPr="00666E9B" w:rsidRDefault="00416317" w:rsidP="00666E9B">
            <w:pPr>
              <w:pStyle w:val="ListParagraph"/>
              <w:numPr>
                <w:ilvl w:val="0"/>
                <w:numId w:val="1"/>
              </w:numPr>
              <w:spacing w:after="0" w:line="240" w:lineRule="auto"/>
              <w:jc w:val="both"/>
              <w:rPr>
                <w:rFonts w:ascii="Times New Roman" w:eastAsia="Times New Roman" w:hAnsi="Times New Roman" w:cs="Times New Roman"/>
                <w:sz w:val="24"/>
                <w:szCs w:val="24"/>
              </w:rPr>
            </w:pPr>
            <w:r w:rsidRPr="00666E9B">
              <w:rPr>
                <w:rFonts w:ascii="Times New Roman" w:eastAsia="Times New Roman" w:hAnsi="Times New Roman" w:cs="Times New Roman"/>
                <w:sz w:val="24"/>
                <w:szCs w:val="24"/>
              </w:rPr>
              <w:t>The minimum royalty for each of the first three years covered by the license was to be Rs. 50,000. After these years royalties were to be payable on the actual number of antennas sold</w:t>
            </w:r>
          </w:p>
          <w:p w:rsidR="00416317" w:rsidRPr="00666E9B" w:rsidRDefault="00416317" w:rsidP="00666E9B">
            <w:pPr>
              <w:pStyle w:val="ListParagraph"/>
              <w:numPr>
                <w:ilvl w:val="0"/>
                <w:numId w:val="1"/>
              </w:numPr>
              <w:spacing w:after="0" w:line="240" w:lineRule="auto"/>
              <w:jc w:val="both"/>
              <w:rPr>
                <w:rFonts w:ascii="Times New Roman" w:eastAsia="Times New Roman" w:hAnsi="Times New Roman" w:cs="Times New Roman"/>
                <w:sz w:val="24"/>
                <w:szCs w:val="24"/>
              </w:rPr>
            </w:pPr>
            <w:r w:rsidRPr="00666E9B">
              <w:rPr>
                <w:rFonts w:ascii="Times New Roman" w:eastAsia="Times New Roman" w:hAnsi="Times New Roman" w:cs="Times New Roman"/>
                <w:sz w:val="24"/>
                <w:szCs w:val="24"/>
              </w:rPr>
              <w:t xml:space="preserve">If the royalties of antenna sold amounted to less than Rs.50,000. Sky enterprises entitled to deduct the deficiencies from royalties in excess of the sum payable in respect of each of the first three years of the agreement </w:t>
            </w:r>
          </w:p>
          <w:p w:rsidR="00416317" w:rsidRPr="00416317" w:rsidRDefault="00416317" w:rsidP="007770EA">
            <w:pPr>
              <w:spacing w:after="0" w:line="240" w:lineRule="auto"/>
              <w:jc w:val="both"/>
              <w:rPr>
                <w:rFonts w:ascii="Times New Roman" w:eastAsia="Times New Roman" w:hAnsi="Times New Roman" w:cs="Times New Roman"/>
                <w:sz w:val="24"/>
                <w:szCs w:val="24"/>
              </w:rPr>
            </w:pPr>
            <w:r w:rsidRPr="00416317">
              <w:rPr>
                <w:rFonts w:ascii="Times New Roman" w:eastAsia="Times New Roman" w:hAnsi="Times New Roman" w:cs="Times New Roman"/>
                <w:sz w:val="24"/>
                <w:szCs w:val="24"/>
              </w:rPr>
              <w:t>The number of antennas sold in the first four years were as follows</w:t>
            </w:r>
          </w:p>
          <w:p w:rsidR="00416317" w:rsidRPr="00416317" w:rsidRDefault="00416317" w:rsidP="00416317">
            <w:pPr>
              <w:spacing w:after="0" w:line="240" w:lineRule="auto"/>
              <w:rPr>
                <w:rFonts w:ascii="Times New Roman" w:eastAsia="Times New Roman" w:hAnsi="Times New Roman" w:cs="Times New Roman"/>
                <w:sz w:val="24"/>
                <w:szCs w:val="24"/>
              </w:rPr>
            </w:pPr>
            <w:r w:rsidRPr="00416317">
              <w:rPr>
                <w:rFonts w:ascii="Times New Roman" w:eastAsia="Times New Roman" w:hAnsi="Times New Roman" w:cs="Times New Roman"/>
                <w:sz w:val="24"/>
                <w:szCs w:val="24"/>
              </w:rPr>
              <w:t>Year ended 31st march 1994                  4,300</w:t>
            </w:r>
          </w:p>
          <w:p w:rsidR="00416317" w:rsidRPr="00416317" w:rsidRDefault="00416317" w:rsidP="00416317">
            <w:pPr>
              <w:spacing w:after="0" w:line="240" w:lineRule="auto"/>
              <w:rPr>
                <w:rFonts w:ascii="Times New Roman" w:eastAsia="Times New Roman" w:hAnsi="Times New Roman" w:cs="Times New Roman"/>
                <w:sz w:val="24"/>
                <w:szCs w:val="24"/>
              </w:rPr>
            </w:pPr>
            <w:r w:rsidRPr="00416317">
              <w:rPr>
                <w:rFonts w:ascii="Times New Roman" w:eastAsia="Times New Roman" w:hAnsi="Times New Roman" w:cs="Times New Roman"/>
                <w:sz w:val="24"/>
                <w:szCs w:val="24"/>
              </w:rPr>
              <w:t xml:space="preserve">                                     1995                  4,900</w:t>
            </w:r>
          </w:p>
          <w:p w:rsidR="00416317" w:rsidRPr="00416317" w:rsidRDefault="00416317" w:rsidP="00416317">
            <w:pPr>
              <w:spacing w:after="0" w:line="240" w:lineRule="auto"/>
              <w:rPr>
                <w:rFonts w:ascii="Times New Roman" w:eastAsia="Times New Roman" w:hAnsi="Times New Roman" w:cs="Times New Roman"/>
                <w:sz w:val="24"/>
                <w:szCs w:val="24"/>
              </w:rPr>
            </w:pPr>
            <w:r w:rsidRPr="00416317">
              <w:rPr>
                <w:rFonts w:ascii="Times New Roman" w:eastAsia="Times New Roman" w:hAnsi="Times New Roman" w:cs="Times New Roman"/>
                <w:sz w:val="24"/>
                <w:szCs w:val="24"/>
              </w:rPr>
              <w:t xml:space="preserve">                                     1996                  5,450</w:t>
            </w:r>
          </w:p>
          <w:p w:rsidR="00416317" w:rsidRPr="00416317" w:rsidRDefault="00416317" w:rsidP="00416317">
            <w:pPr>
              <w:spacing w:after="0" w:line="240" w:lineRule="auto"/>
              <w:rPr>
                <w:rFonts w:ascii="Times New Roman" w:eastAsia="Times New Roman" w:hAnsi="Times New Roman" w:cs="Times New Roman"/>
                <w:sz w:val="24"/>
                <w:szCs w:val="24"/>
              </w:rPr>
            </w:pPr>
            <w:r w:rsidRPr="00416317">
              <w:rPr>
                <w:rFonts w:ascii="Times New Roman" w:eastAsia="Times New Roman" w:hAnsi="Times New Roman" w:cs="Times New Roman"/>
                <w:sz w:val="24"/>
                <w:szCs w:val="24"/>
              </w:rPr>
              <w:t xml:space="preserve">                                     1997                  5,250</w:t>
            </w:r>
          </w:p>
          <w:p w:rsidR="00416317" w:rsidRPr="00416317" w:rsidRDefault="00416317" w:rsidP="007770EA">
            <w:pPr>
              <w:spacing w:after="0" w:line="240" w:lineRule="auto"/>
              <w:jc w:val="both"/>
              <w:rPr>
                <w:rFonts w:ascii="Times New Roman" w:eastAsia="Times New Roman" w:hAnsi="Times New Roman" w:cs="Times New Roman"/>
                <w:sz w:val="24"/>
                <w:szCs w:val="24"/>
              </w:rPr>
            </w:pPr>
            <w:r w:rsidRPr="00416317">
              <w:rPr>
                <w:rFonts w:ascii="Times New Roman" w:eastAsia="Times New Roman" w:hAnsi="Times New Roman" w:cs="Times New Roman"/>
                <w:sz w:val="24"/>
                <w:szCs w:val="24"/>
              </w:rPr>
              <w:t>You are required to prepare the following ledger accounts recording the above transaction in respect of royalties in the books of sky enterprises:</w:t>
            </w:r>
          </w:p>
          <w:p w:rsidR="00416317" w:rsidRPr="00416317" w:rsidRDefault="00416317" w:rsidP="00416317">
            <w:pPr>
              <w:spacing w:after="0" w:line="240" w:lineRule="auto"/>
              <w:rPr>
                <w:rFonts w:ascii="Times New Roman" w:eastAsia="Times New Roman" w:hAnsi="Times New Roman" w:cs="Times New Roman"/>
                <w:sz w:val="24"/>
                <w:szCs w:val="24"/>
              </w:rPr>
            </w:pPr>
            <w:r w:rsidRPr="00416317">
              <w:rPr>
                <w:rFonts w:ascii="Times New Roman" w:eastAsia="Times New Roman" w:hAnsi="Times New Roman" w:cs="Times New Roman"/>
                <w:sz w:val="24"/>
                <w:szCs w:val="24"/>
              </w:rPr>
              <w:lastRenderedPageBreak/>
              <w:t>(a)</w:t>
            </w:r>
            <w:r w:rsidRPr="00416317">
              <w:rPr>
                <w:rFonts w:ascii="Times New Roman" w:eastAsia="Times New Roman" w:hAnsi="Times New Roman" w:cs="Times New Roman"/>
                <w:sz w:val="24"/>
                <w:szCs w:val="24"/>
              </w:rPr>
              <w:tab/>
              <w:t>Royalty Account</w:t>
            </w:r>
          </w:p>
          <w:p w:rsidR="00416317" w:rsidRPr="00416317" w:rsidRDefault="00416317" w:rsidP="00416317">
            <w:pPr>
              <w:spacing w:after="0" w:line="240" w:lineRule="auto"/>
              <w:rPr>
                <w:rFonts w:ascii="Times New Roman" w:eastAsia="Times New Roman" w:hAnsi="Times New Roman" w:cs="Times New Roman"/>
                <w:sz w:val="24"/>
                <w:szCs w:val="24"/>
              </w:rPr>
            </w:pPr>
            <w:r w:rsidRPr="00416317">
              <w:rPr>
                <w:rFonts w:ascii="Times New Roman" w:eastAsia="Times New Roman" w:hAnsi="Times New Roman" w:cs="Times New Roman"/>
                <w:sz w:val="24"/>
                <w:szCs w:val="24"/>
              </w:rPr>
              <w:t>(b)</w:t>
            </w:r>
            <w:r w:rsidRPr="00416317">
              <w:rPr>
                <w:rFonts w:ascii="Times New Roman" w:eastAsia="Times New Roman" w:hAnsi="Times New Roman" w:cs="Times New Roman"/>
                <w:sz w:val="24"/>
                <w:szCs w:val="24"/>
              </w:rPr>
              <w:tab/>
              <w:t>Short-Workings Account</w:t>
            </w:r>
          </w:p>
          <w:p w:rsidR="00626F8D" w:rsidRPr="005F162E" w:rsidRDefault="00416317" w:rsidP="00416317">
            <w:pPr>
              <w:spacing w:after="0" w:line="240" w:lineRule="auto"/>
              <w:rPr>
                <w:rFonts w:ascii="Times New Roman" w:eastAsia="Times New Roman" w:hAnsi="Times New Roman" w:cs="Times New Roman"/>
                <w:sz w:val="24"/>
                <w:szCs w:val="24"/>
              </w:rPr>
            </w:pPr>
            <w:r w:rsidRPr="00416317">
              <w:rPr>
                <w:rFonts w:ascii="Times New Roman" w:eastAsia="Times New Roman" w:hAnsi="Times New Roman" w:cs="Times New Roman"/>
                <w:sz w:val="24"/>
                <w:szCs w:val="24"/>
              </w:rPr>
              <w:t>(c)</w:t>
            </w:r>
            <w:r w:rsidRPr="00416317">
              <w:rPr>
                <w:rFonts w:ascii="Times New Roman" w:eastAsia="Times New Roman" w:hAnsi="Times New Roman" w:cs="Times New Roman"/>
                <w:sz w:val="24"/>
                <w:szCs w:val="24"/>
              </w:rPr>
              <w:tab/>
              <w:t>Maniram Singh Account</w:t>
            </w:r>
          </w:p>
        </w:tc>
        <w:tc>
          <w:tcPr>
            <w:tcW w:w="1170" w:type="dxa"/>
            <w:shd w:val="clear" w:color="auto" w:fill="auto"/>
          </w:tcPr>
          <w:p w:rsidR="004258C1" w:rsidRPr="005F162E" w:rsidRDefault="004258C1" w:rsidP="007770E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CO2</w:t>
            </w:r>
          </w:p>
        </w:tc>
        <w:tc>
          <w:tcPr>
            <w:tcW w:w="900" w:type="dxa"/>
            <w:shd w:val="clear" w:color="auto" w:fill="auto"/>
          </w:tcPr>
          <w:p w:rsidR="005B5CF2" w:rsidRPr="005F162E" w:rsidRDefault="005B5CF2" w:rsidP="007770E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r w:rsidR="00626F8D" w:rsidRPr="005F162E" w:rsidTr="007770EA">
        <w:trPr>
          <w:trHeight w:val="90"/>
        </w:trPr>
        <w:tc>
          <w:tcPr>
            <w:tcW w:w="10658" w:type="dxa"/>
            <w:gridSpan w:val="6"/>
            <w:shd w:val="clear" w:color="auto" w:fill="auto"/>
          </w:tcPr>
          <w:p w:rsidR="00626F8D" w:rsidRPr="007770EA" w:rsidRDefault="00626F8D" w:rsidP="007770EA">
            <w:pPr>
              <w:spacing w:after="0" w:line="240" w:lineRule="auto"/>
              <w:jc w:val="center"/>
              <w:rPr>
                <w:rFonts w:ascii="Times New Roman" w:eastAsia="Times New Roman" w:hAnsi="Times New Roman" w:cs="Times New Roman"/>
                <w:sz w:val="24"/>
                <w:szCs w:val="24"/>
              </w:rPr>
            </w:pPr>
            <w:r w:rsidRPr="007770EA">
              <w:rPr>
                <w:rFonts w:ascii="Times New Roman" w:eastAsia="Times New Roman" w:hAnsi="Times New Roman" w:cs="Times New Roman"/>
                <w:sz w:val="24"/>
                <w:szCs w:val="24"/>
              </w:rPr>
              <w:lastRenderedPageBreak/>
              <w:t>(OR)</w:t>
            </w:r>
          </w:p>
        </w:tc>
      </w:tr>
      <w:tr w:rsidR="00626F8D" w:rsidRPr="005F162E" w:rsidTr="007770EA">
        <w:trPr>
          <w:trHeight w:val="90"/>
        </w:trPr>
        <w:tc>
          <w:tcPr>
            <w:tcW w:w="709" w:type="dxa"/>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4.</w:t>
            </w:r>
          </w:p>
        </w:tc>
        <w:tc>
          <w:tcPr>
            <w:tcW w:w="709" w:type="dxa"/>
            <w:gridSpan w:val="2"/>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p>
        </w:tc>
        <w:tc>
          <w:tcPr>
            <w:tcW w:w="7170" w:type="dxa"/>
            <w:shd w:val="clear" w:color="auto" w:fill="auto"/>
          </w:tcPr>
          <w:p w:rsidR="00A14EB9" w:rsidRPr="00A14EB9" w:rsidRDefault="00A14EB9" w:rsidP="007770EA">
            <w:pPr>
              <w:spacing w:after="0" w:line="240" w:lineRule="auto"/>
              <w:jc w:val="both"/>
              <w:rPr>
                <w:rFonts w:ascii="Times New Roman" w:eastAsia="Times New Roman" w:hAnsi="Times New Roman" w:cs="Times New Roman"/>
                <w:sz w:val="24"/>
                <w:szCs w:val="24"/>
              </w:rPr>
            </w:pPr>
            <w:r w:rsidRPr="00A14EB9">
              <w:rPr>
                <w:rFonts w:ascii="Times New Roman" w:eastAsia="Times New Roman" w:hAnsi="Times New Roman" w:cs="Times New Roman"/>
                <w:sz w:val="24"/>
                <w:szCs w:val="24"/>
              </w:rPr>
              <w:t>Mr. Investor  furnishes the following details relating to his holding in 6% Government Bonds</w:t>
            </w:r>
          </w:p>
          <w:p w:rsidR="00A14EB9" w:rsidRPr="00A14EB9" w:rsidRDefault="00A14EB9" w:rsidP="007770EA">
            <w:pPr>
              <w:spacing w:after="0" w:line="240" w:lineRule="auto"/>
              <w:jc w:val="both"/>
              <w:rPr>
                <w:rFonts w:ascii="Times New Roman" w:eastAsia="Times New Roman" w:hAnsi="Times New Roman" w:cs="Times New Roman"/>
                <w:sz w:val="24"/>
                <w:szCs w:val="24"/>
              </w:rPr>
            </w:pPr>
            <w:r w:rsidRPr="00A14EB9">
              <w:rPr>
                <w:rFonts w:ascii="Times New Roman" w:eastAsia="Times New Roman" w:hAnsi="Times New Roman" w:cs="Times New Roman"/>
                <w:sz w:val="24"/>
                <w:szCs w:val="24"/>
              </w:rPr>
              <w:t>Opening Balance nominal Rs.60, 000, cost Rs59, 000.</w:t>
            </w:r>
          </w:p>
          <w:p w:rsidR="00A14EB9" w:rsidRPr="00A14EB9" w:rsidRDefault="00A14EB9" w:rsidP="007770EA">
            <w:pPr>
              <w:spacing w:after="0" w:line="240" w:lineRule="auto"/>
              <w:jc w:val="both"/>
              <w:rPr>
                <w:rFonts w:ascii="Times New Roman" w:eastAsia="Times New Roman" w:hAnsi="Times New Roman" w:cs="Times New Roman"/>
                <w:sz w:val="24"/>
                <w:szCs w:val="24"/>
              </w:rPr>
            </w:pPr>
            <w:r w:rsidRPr="00A14EB9">
              <w:rPr>
                <w:rFonts w:ascii="Times New Roman" w:eastAsia="Times New Roman" w:hAnsi="Times New Roman" w:cs="Times New Roman"/>
                <w:sz w:val="24"/>
                <w:szCs w:val="24"/>
              </w:rPr>
              <w:t>1.3.2000 100 units Purchased ex-interest Rs.98</w:t>
            </w:r>
          </w:p>
          <w:p w:rsidR="00A14EB9" w:rsidRPr="00A14EB9" w:rsidRDefault="00A14EB9" w:rsidP="007770EA">
            <w:pPr>
              <w:spacing w:after="0" w:line="240" w:lineRule="auto"/>
              <w:jc w:val="both"/>
              <w:rPr>
                <w:rFonts w:ascii="Times New Roman" w:eastAsia="Times New Roman" w:hAnsi="Times New Roman" w:cs="Times New Roman"/>
                <w:sz w:val="24"/>
                <w:szCs w:val="24"/>
              </w:rPr>
            </w:pPr>
            <w:r w:rsidRPr="00A14EB9">
              <w:rPr>
                <w:rFonts w:ascii="Times New Roman" w:eastAsia="Times New Roman" w:hAnsi="Times New Roman" w:cs="Times New Roman"/>
                <w:sz w:val="24"/>
                <w:szCs w:val="24"/>
              </w:rPr>
              <w:t>1.7.2000  Sold 200 units ex-interest out of the original holdings at Rs.100</w:t>
            </w:r>
          </w:p>
          <w:p w:rsidR="00A14EB9" w:rsidRPr="00A14EB9" w:rsidRDefault="00A14EB9" w:rsidP="007770EA">
            <w:pPr>
              <w:spacing w:after="0" w:line="240" w:lineRule="auto"/>
              <w:jc w:val="both"/>
              <w:rPr>
                <w:rFonts w:ascii="Times New Roman" w:eastAsia="Times New Roman" w:hAnsi="Times New Roman" w:cs="Times New Roman"/>
                <w:sz w:val="24"/>
                <w:szCs w:val="24"/>
              </w:rPr>
            </w:pPr>
            <w:r w:rsidRPr="00A14EB9">
              <w:rPr>
                <w:rFonts w:ascii="Times New Roman" w:eastAsia="Times New Roman" w:hAnsi="Times New Roman" w:cs="Times New Roman"/>
                <w:sz w:val="24"/>
                <w:szCs w:val="24"/>
              </w:rPr>
              <w:t>1.10.2000 Purchased 50 units at Rs.98 cum- interest</w:t>
            </w:r>
          </w:p>
          <w:p w:rsidR="00A14EB9" w:rsidRDefault="00A14EB9" w:rsidP="007770EA">
            <w:pPr>
              <w:spacing w:after="0" w:line="240" w:lineRule="auto"/>
              <w:jc w:val="both"/>
              <w:rPr>
                <w:rFonts w:ascii="Times New Roman" w:eastAsia="Times New Roman" w:hAnsi="Times New Roman" w:cs="Times New Roman"/>
                <w:sz w:val="24"/>
                <w:szCs w:val="24"/>
              </w:rPr>
            </w:pPr>
            <w:r w:rsidRPr="00A14EB9">
              <w:rPr>
                <w:rFonts w:ascii="Times New Roman" w:eastAsia="Times New Roman" w:hAnsi="Times New Roman" w:cs="Times New Roman"/>
                <w:sz w:val="24"/>
                <w:szCs w:val="24"/>
              </w:rPr>
              <w:t>1.11.2000 Sold 200 units ex-interest at Rs.99 out of original Holdings.</w:t>
            </w:r>
          </w:p>
          <w:p w:rsidR="00626F8D" w:rsidRPr="005F162E" w:rsidRDefault="00A14EB9" w:rsidP="007770EA">
            <w:pPr>
              <w:spacing w:after="0" w:line="240" w:lineRule="auto"/>
              <w:jc w:val="both"/>
              <w:rPr>
                <w:rFonts w:ascii="Times New Roman" w:eastAsia="Times New Roman" w:hAnsi="Times New Roman" w:cs="Times New Roman"/>
                <w:sz w:val="24"/>
                <w:szCs w:val="24"/>
              </w:rPr>
            </w:pPr>
            <w:r w:rsidRPr="00A14EB9">
              <w:rPr>
                <w:rFonts w:ascii="Times New Roman" w:eastAsia="Times New Roman" w:hAnsi="Times New Roman" w:cs="Times New Roman"/>
                <w:sz w:val="24"/>
                <w:szCs w:val="24"/>
              </w:rPr>
              <w:t>Interest Dates are 30th September and 31st March.  Mr. Investor closes his books every 31st December.  Show the Investment Account as it would appear in his books</w:t>
            </w:r>
          </w:p>
        </w:tc>
        <w:tc>
          <w:tcPr>
            <w:tcW w:w="1170" w:type="dxa"/>
            <w:shd w:val="clear" w:color="auto" w:fill="auto"/>
          </w:tcPr>
          <w:p w:rsidR="004258C1" w:rsidRPr="005F162E" w:rsidRDefault="004258C1" w:rsidP="004258C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CO2</w:t>
            </w:r>
          </w:p>
        </w:tc>
        <w:tc>
          <w:tcPr>
            <w:tcW w:w="900" w:type="dxa"/>
            <w:shd w:val="clear" w:color="auto" w:fill="auto"/>
          </w:tcPr>
          <w:p w:rsidR="00125622" w:rsidRPr="005F162E" w:rsidRDefault="00125622" w:rsidP="0095087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r w:rsidR="00626F8D" w:rsidRPr="005F162E" w:rsidTr="007770EA">
        <w:trPr>
          <w:trHeight w:val="296"/>
        </w:trPr>
        <w:tc>
          <w:tcPr>
            <w:tcW w:w="10658" w:type="dxa"/>
            <w:gridSpan w:val="6"/>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p>
        </w:tc>
      </w:tr>
      <w:tr w:rsidR="00626F8D" w:rsidRPr="005F162E" w:rsidTr="007770EA">
        <w:trPr>
          <w:trHeight w:val="90"/>
        </w:trPr>
        <w:tc>
          <w:tcPr>
            <w:tcW w:w="709" w:type="dxa"/>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09" w:type="dxa"/>
            <w:gridSpan w:val="2"/>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p>
        </w:tc>
        <w:tc>
          <w:tcPr>
            <w:tcW w:w="7170" w:type="dxa"/>
            <w:shd w:val="clear" w:color="auto" w:fill="auto"/>
          </w:tcPr>
          <w:p w:rsidR="006D42E3" w:rsidRDefault="00832259" w:rsidP="007770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Mahesh</w:t>
            </w:r>
            <w:r w:rsidR="004A3B3C">
              <w:rPr>
                <w:rFonts w:ascii="Times New Roman" w:eastAsia="Times New Roman" w:hAnsi="Times New Roman" w:cs="Times New Roman"/>
                <w:sz w:val="24"/>
                <w:szCs w:val="24"/>
              </w:rPr>
              <w:t xml:space="preserve"> of Mumbai consigned goods at the cost of Rs.20,000 to Balaram of Bangalore.</w:t>
            </w:r>
          </w:p>
          <w:p w:rsidR="004A3B3C" w:rsidRDefault="004A3B3C" w:rsidP="007770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Consignor Paid freight Rs.1,000 and Insurance Rs.500 and Received an Advance of Rs,10,000 by cheque from Balaram.</w:t>
            </w:r>
          </w:p>
          <w:p w:rsidR="004A3B3C" w:rsidRDefault="004A3B3C" w:rsidP="007770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consignee Paid Carriage Rs.300 and Octroi  Rs.200.  He sold all the goods for Rs.30,000 and sent an account sales.  He also sent a Cheque to Mahesh for the amount due after deducting his expenses along with commission at 10% on the gross sales</w:t>
            </w:r>
            <w:r w:rsidR="009B4AB6">
              <w:rPr>
                <w:rFonts w:ascii="Times New Roman" w:eastAsia="Times New Roman" w:hAnsi="Times New Roman" w:cs="Times New Roman"/>
                <w:sz w:val="24"/>
                <w:szCs w:val="24"/>
              </w:rPr>
              <w:t xml:space="preserve"> proceeds.</w:t>
            </w:r>
          </w:p>
          <w:p w:rsidR="009B4AB6" w:rsidRPr="005F162E" w:rsidRDefault="009B4AB6" w:rsidP="007770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Prepare the necessary Ledger accounts in the Books of Mahesh(consignor)</w:t>
            </w:r>
          </w:p>
        </w:tc>
        <w:tc>
          <w:tcPr>
            <w:tcW w:w="1170" w:type="dxa"/>
            <w:shd w:val="clear" w:color="auto" w:fill="auto"/>
          </w:tcPr>
          <w:p w:rsidR="004258C1" w:rsidRPr="005F162E" w:rsidRDefault="004258C1" w:rsidP="004258C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CO2</w:t>
            </w:r>
          </w:p>
        </w:tc>
        <w:tc>
          <w:tcPr>
            <w:tcW w:w="900" w:type="dxa"/>
            <w:shd w:val="clear" w:color="auto" w:fill="auto"/>
          </w:tcPr>
          <w:p w:rsidR="006D42E3" w:rsidRPr="005F162E" w:rsidRDefault="006D42E3" w:rsidP="0095087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r w:rsidR="004A3B3C" w:rsidRPr="005F162E" w:rsidTr="007770EA">
        <w:trPr>
          <w:trHeight w:val="90"/>
        </w:trPr>
        <w:tc>
          <w:tcPr>
            <w:tcW w:w="10658" w:type="dxa"/>
            <w:gridSpan w:val="6"/>
            <w:shd w:val="clear" w:color="auto" w:fill="auto"/>
          </w:tcPr>
          <w:p w:rsidR="004A3B3C" w:rsidRPr="007770EA" w:rsidRDefault="004A3B3C" w:rsidP="007770EA">
            <w:pPr>
              <w:spacing w:after="0" w:line="240" w:lineRule="auto"/>
              <w:jc w:val="center"/>
              <w:rPr>
                <w:rFonts w:ascii="Times New Roman" w:eastAsia="Times New Roman" w:hAnsi="Times New Roman" w:cs="Times New Roman"/>
                <w:sz w:val="24"/>
                <w:szCs w:val="24"/>
              </w:rPr>
            </w:pPr>
            <w:r w:rsidRPr="007770EA">
              <w:rPr>
                <w:rFonts w:ascii="Times New Roman" w:eastAsia="Times New Roman" w:hAnsi="Times New Roman" w:cs="Times New Roman"/>
                <w:sz w:val="24"/>
                <w:szCs w:val="24"/>
              </w:rPr>
              <w:t>(OR)</w:t>
            </w:r>
          </w:p>
        </w:tc>
      </w:tr>
      <w:tr w:rsidR="007770EA" w:rsidRPr="005F162E" w:rsidTr="007770EA">
        <w:trPr>
          <w:trHeight w:val="90"/>
        </w:trPr>
        <w:tc>
          <w:tcPr>
            <w:tcW w:w="709" w:type="dxa"/>
            <w:vMerge w:val="restart"/>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6.</w:t>
            </w:r>
          </w:p>
        </w:tc>
        <w:tc>
          <w:tcPr>
            <w:tcW w:w="709" w:type="dxa"/>
            <w:gridSpan w:val="2"/>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a.</w:t>
            </w:r>
          </w:p>
        </w:tc>
        <w:tc>
          <w:tcPr>
            <w:tcW w:w="7170" w:type="dxa"/>
            <w:shd w:val="clear" w:color="auto" w:fill="auto"/>
          </w:tcPr>
          <w:p w:rsidR="007770EA" w:rsidRPr="005F162E" w:rsidRDefault="007770EA" w:rsidP="007770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Distinguish between consignment and Joint Venture.</w:t>
            </w:r>
          </w:p>
        </w:tc>
        <w:tc>
          <w:tcPr>
            <w:tcW w:w="117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CO1</w:t>
            </w:r>
          </w:p>
        </w:tc>
        <w:tc>
          <w:tcPr>
            <w:tcW w:w="90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7770EA" w:rsidRPr="005F162E" w:rsidTr="007770EA">
        <w:trPr>
          <w:trHeight w:val="386"/>
        </w:trPr>
        <w:tc>
          <w:tcPr>
            <w:tcW w:w="709" w:type="dxa"/>
            <w:vMerge/>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p>
        </w:tc>
        <w:tc>
          <w:tcPr>
            <w:tcW w:w="709" w:type="dxa"/>
            <w:gridSpan w:val="2"/>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b.</w:t>
            </w:r>
          </w:p>
        </w:tc>
        <w:tc>
          <w:tcPr>
            <w:tcW w:w="7170" w:type="dxa"/>
            <w:shd w:val="clear" w:color="auto" w:fill="auto"/>
          </w:tcPr>
          <w:p w:rsidR="007770EA" w:rsidRPr="005F162E" w:rsidRDefault="007770EA" w:rsidP="007770EA">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Distinguish between Partnership and Joint Venture.</w:t>
            </w:r>
          </w:p>
        </w:tc>
        <w:tc>
          <w:tcPr>
            <w:tcW w:w="117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CO1</w:t>
            </w:r>
          </w:p>
        </w:tc>
        <w:tc>
          <w:tcPr>
            <w:tcW w:w="90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626F8D" w:rsidRPr="005F162E" w:rsidTr="007770EA">
        <w:trPr>
          <w:trHeight w:val="42"/>
        </w:trPr>
        <w:tc>
          <w:tcPr>
            <w:tcW w:w="10658" w:type="dxa"/>
            <w:gridSpan w:val="6"/>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p>
        </w:tc>
      </w:tr>
      <w:tr w:rsidR="00626F8D" w:rsidRPr="005F162E" w:rsidTr="007770EA">
        <w:trPr>
          <w:trHeight w:val="42"/>
        </w:trPr>
        <w:tc>
          <w:tcPr>
            <w:tcW w:w="709" w:type="dxa"/>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7.</w:t>
            </w:r>
          </w:p>
        </w:tc>
        <w:tc>
          <w:tcPr>
            <w:tcW w:w="709" w:type="dxa"/>
            <w:gridSpan w:val="2"/>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p>
        </w:tc>
        <w:tc>
          <w:tcPr>
            <w:tcW w:w="7170" w:type="dxa"/>
            <w:shd w:val="clear" w:color="auto" w:fill="auto"/>
          </w:tcPr>
          <w:p w:rsidR="005B5CF2" w:rsidRPr="005B5CF2" w:rsidRDefault="005B5CF2" w:rsidP="007770EA">
            <w:pPr>
              <w:spacing w:after="0" w:line="240" w:lineRule="auto"/>
              <w:jc w:val="both"/>
              <w:rPr>
                <w:rFonts w:ascii="Times New Roman" w:eastAsia="Times New Roman" w:hAnsi="Times New Roman" w:cs="Times New Roman"/>
                <w:sz w:val="24"/>
                <w:szCs w:val="24"/>
              </w:rPr>
            </w:pPr>
            <w:r w:rsidRPr="005B5CF2">
              <w:rPr>
                <w:rFonts w:ascii="Times New Roman" w:eastAsia="Times New Roman" w:hAnsi="Times New Roman" w:cs="Times New Roman"/>
                <w:sz w:val="24"/>
                <w:szCs w:val="24"/>
              </w:rPr>
              <w:t>The Chennai Company purchased  a machine from the Mumbai company  on Hire Purchase agreement on 1st January,2009, Paying  cash Rs.10,000 and agreeing to pay three further instalments of Rs.10,000 each on the 31st December of every year.  The Cash price of the machinery is Rs.37,250 and the  Mumbai company charges interest at 5% per annum.  The Chennai Company writes off 10% every year on cash price of the Machinery on reducing balance method.</w:t>
            </w:r>
          </w:p>
          <w:p w:rsidR="00626F8D" w:rsidRPr="005F162E" w:rsidRDefault="005B5CF2" w:rsidP="005B5CF2">
            <w:pPr>
              <w:spacing w:after="0" w:line="240" w:lineRule="auto"/>
              <w:rPr>
                <w:rFonts w:ascii="Times New Roman" w:eastAsia="Times New Roman" w:hAnsi="Times New Roman" w:cs="Times New Roman"/>
                <w:sz w:val="24"/>
                <w:szCs w:val="24"/>
              </w:rPr>
            </w:pPr>
            <w:r w:rsidRPr="005B5CF2">
              <w:rPr>
                <w:rFonts w:ascii="Times New Roman" w:eastAsia="Times New Roman" w:hAnsi="Times New Roman" w:cs="Times New Roman"/>
                <w:sz w:val="24"/>
                <w:szCs w:val="24"/>
              </w:rPr>
              <w:t>Journalise these entries  in the books of Chennai Company</w:t>
            </w:r>
          </w:p>
        </w:tc>
        <w:tc>
          <w:tcPr>
            <w:tcW w:w="1170" w:type="dxa"/>
            <w:shd w:val="clear" w:color="auto" w:fill="auto"/>
          </w:tcPr>
          <w:p w:rsidR="004258C1" w:rsidRPr="005F162E" w:rsidRDefault="004258C1" w:rsidP="0095087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CO2</w:t>
            </w:r>
          </w:p>
        </w:tc>
        <w:tc>
          <w:tcPr>
            <w:tcW w:w="900" w:type="dxa"/>
            <w:shd w:val="clear" w:color="auto" w:fill="auto"/>
          </w:tcPr>
          <w:p w:rsidR="005B5CF2" w:rsidRPr="005F162E" w:rsidRDefault="005B5CF2" w:rsidP="0095087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r w:rsidR="00626F8D" w:rsidRPr="005F162E" w:rsidTr="007770EA">
        <w:trPr>
          <w:trHeight w:val="42"/>
        </w:trPr>
        <w:tc>
          <w:tcPr>
            <w:tcW w:w="1418" w:type="dxa"/>
            <w:gridSpan w:val="3"/>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p>
        </w:tc>
        <w:tc>
          <w:tcPr>
            <w:tcW w:w="7170" w:type="dxa"/>
            <w:shd w:val="clear" w:color="auto" w:fill="auto"/>
          </w:tcPr>
          <w:p w:rsidR="00626F8D" w:rsidRPr="007770EA" w:rsidRDefault="00626F8D" w:rsidP="007770EA">
            <w:pPr>
              <w:tabs>
                <w:tab w:val="left" w:pos="2895"/>
              </w:tabs>
              <w:spacing w:after="0" w:line="240" w:lineRule="auto"/>
              <w:jc w:val="center"/>
              <w:rPr>
                <w:rFonts w:ascii="Times New Roman" w:eastAsia="Times New Roman" w:hAnsi="Times New Roman" w:cs="Times New Roman"/>
                <w:sz w:val="24"/>
                <w:szCs w:val="24"/>
                <w:u w:val="single"/>
              </w:rPr>
            </w:pPr>
            <w:bookmarkStart w:id="0" w:name="_GoBack"/>
            <w:r w:rsidRPr="007770EA">
              <w:rPr>
                <w:rFonts w:ascii="Times New Roman" w:eastAsia="Times New Roman" w:hAnsi="Times New Roman" w:cs="Times New Roman"/>
                <w:sz w:val="24"/>
                <w:szCs w:val="24"/>
              </w:rPr>
              <w:t>(OR)</w:t>
            </w:r>
            <w:bookmarkEnd w:id="0"/>
          </w:p>
        </w:tc>
        <w:tc>
          <w:tcPr>
            <w:tcW w:w="1170" w:type="dxa"/>
            <w:shd w:val="clear" w:color="auto" w:fill="auto"/>
          </w:tcPr>
          <w:p w:rsidR="00626F8D" w:rsidRPr="005F162E" w:rsidRDefault="00626F8D" w:rsidP="00950877">
            <w:pPr>
              <w:spacing w:after="0" w:line="240" w:lineRule="auto"/>
              <w:rPr>
                <w:rFonts w:ascii="Times New Roman" w:eastAsia="Times New Roman" w:hAnsi="Times New Roman" w:cs="Times New Roman"/>
              </w:rPr>
            </w:pPr>
          </w:p>
        </w:tc>
        <w:tc>
          <w:tcPr>
            <w:tcW w:w="900" w:type="dxa"/>
            <w:shd w:val="clear" w:color="auto" w:fill="auto"/>
          </w:tcPr>
          <w:p w:rsidR="00626F8D" w:rsidRPr="005F162E" w:rsidRDefault="00626F8D" w:rsidP="00950877">
            <w:pPr>
              <w:spacing w:after="0" w:line="240" w:lineRule="auto"/>
              <w:jc w:val="center"/>
              <w:rPr>
                <w:rFonts w:ascii="Times New Roman" w:eastAsia="Times New Roman" w:hAnsi="Times New Roman" w:cs="Times New Roman"/>
                <w:sz w:val="24"/>
                <w:szCs w:val="24"/>
              </w:rPr>
            </w:pPr>
          </w:p>
        </w:tc>
      </w:tr>
      <w:tr w:rsidR="007770EA" w:rsidRPr="005F162E" w:rsidTr="007770EA">
        <w:trPr>
          <w:trHeight w:val="296"/>
        </w:trPr>
        <w:tc>
          <w:tcPr>
            <w:tcW w:w="709" w:type="dxa"/>
            <w:vMerge w:val="restart"/>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8.</w:t>
            </w:r>
          </w:p>
        </w:tc>
        <w:tc>
          <w:tcPr>
            <w:tcW w:w="709" w:type="dxa"/>
            <w:gridSpan w:val="2"/>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a.</w:t>
            </w:r>
          </w:p>
        </w:tc>
        <w:tc>
          <w:tcPr>
            <w:tcW w:w="7170" w:type="dxa"/>
            <w:shd w:val="clear" w:color="auto" w:fill="auto"/>
          </w:tcPr>
          <w:p w:rsidR="007770EA" w:rsidRPr="005F162E" w:rsidRDefault="007770EA" w:rsidP="007770EA">
            <w:pPr>
              <w:spacing w:after="0" w:line="240" w:lineRule="auto"/>
              <w:jc w:val="both"/>
              <w:rPr>
                <w:rFonts w:ascii="Times New Roman" w:eastAsia="Times New Roman" w:hAnsi="Times New Roman" w:cs="Times New Roman"/>
                <w:sz w:val="24"/>
                <w:szCs w:val="24"/>
              </w:rPr>
            </w:pPr>
            <w:r w:rsidRPr="005B5CF2">
              <w:rPr>
                <w:rFonts w:ascii="Times New Roman" w:eastAsia="Times New Roman" w:hAnsi="Times New Roman" w:cs="Times New Roman"/>
                <w:sz w:val="24"/>
                <w:szCs w:val="24"/>
              </w:rPr>
              <w:t xml:space="preserve">Distinguish between Hire purchase and </w:t>
            </w:r>
            <w:r w:rsidR="00B70643" w:rsidRPr="005B5CF2">
              <w:rPr>
                <w:rFonts w:ascii="Times New Roman" w:eastAsia="Times New Roman" w:hAnsi="Times New Roman" w:cs="Times New Roman"/>
                <w:sz w:val="24"/>
                <w:szCs w:val="24"/>
              </w:rPr>
              <w:t>Installment</w:t>
            </w:r>
            <w:r w:rsidRPr="005B5CF2">
              <w:rPr>
                <w:rFonts w:ascii="Times New Roman" w:eastAsia="Times New Roman" w:hAnsi="Times New Roman" w:cs="Times New Roman"/>
                <w:sz w:val="24"/>
                <w:szCs w:val="24"/>
              </w:rPr>
              <w:t xml:space="preserve"> system.</w:t>
            </w:r>
          </w:p>
        </w:tc>
        <w:tc>
          <w:tcPr>
            <w:tcW w:w="117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CO1</w:t>
            </w:r>
          </w:p>
        </w:tc>
        <w:tc>
          <w:tcPr>
            <w:tcW w:w="90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r>
      <w:tr w:rsidR="007770EA" w:rsidRPr="005F162E" w:rsidTr="007770EA">
        <w:trPr>
          <w:trHeight w:val="42"/>
        </w:trPr>
        <w:tc>
          <w:tcPr>
            <w:tcW w:w="709" w:type="dxa"/>
            <w:vMerge/>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p>
        </w:tc>
        <w:tc>
          <w:tcPr>
            <w:tcW w:w="709" w:type="dxa"/>
            <w:gridSpan w:val="2"/>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7170" w:type="dxa"/>
            <w:shd w:val="clear" w:color="auto" w:fill="auto"/>
          </w:tcPr>
          <w:p w:rsidR="007770EA" w:rsidRPr="005B5CF2" w:rsidRDefault="007770EA" w:rsidP="007770EA">
            <w:pPr>
              <w:spacing w:after="0" w:line="240" w:lineRule="auto"/>
              <w:jc w:val="both"/>
              <w:rPr>
                <w:rFonts w:ascii="Times New Roman" w:eastAsia="Times New Roman" w:hAnsi="Times New Roman" w:cs="Times New Roman"/>
                <w:sz w:val="24"/>
                <w:szCs w:val="24"/>
              </w:rPr>
            </w:pPr>
            <w:r w:rsidRPr="005B5CF2">
              <w:rPr>
                <w:rFonts w:ascii="Times New Roman" w:eastAsia="Times New Roman" w:hAnsi="Times New Roman" w:cs="Times New Roman"/>
                <w:sz w:val="24"/>
                <w:szCs w:val="24"/>
              </w:rPr>
              <w:t>Explain Default and Repossession in Hire Purchase</w:t>
            </w:r>
            <w:r>
              <w:rPr>
                <w:rFonts w:ascii="Times New Roman" w:eastAsia="Times New Roman" w:hAnsi="Times New Roman" w:cs="Times New Roman"/>
                <w:sz w:val="24"/>
                <w:szCs w:val="24"/>
              </w:rPr>
              <w:t>.</w:t>
            </w:r>
          </w:p>
        </w:tc>
        <w:tc>
          <w:tcPr>
            <w:tcW w:w="117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CO1</w:t>
            </w:r>
          </w:p>
        </w:tc>
        <w:tc>
          <w:tcPr>
            <w:tcW w:w="90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7770EA" w:rsidRPr="005F162E" w:rsidTr="007770EA">
        <w:trPr>
          <w:trHeight w:val="42"/>
        </w:trPr>
        <w:tc>
          <w:tcPr>
            <w:tcW w:w="709" w:type="dxa"/>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p>
        </w:tc>
        <w:tc>
          <w:tcPr>
            <w:tcW w:w="709" w:type="dxa"/>
            <w:gridSpan w:val="2"/>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p>
        </w:tc>
        <w:tc>
          <w:tcPr>
            <w:tcW w:w="7170" w:type="dxa"/>
            <w:shd w:val="clear" w:color="auto" w:fill="auto"/>
          </w:tcPr>
          <w:p w:rsidR="007770EA" w:rsidRPr="007770EA" w:rsidRDefault="007770EA" w:rsidP="00950877">
            <w:pPr>
              <w:spacing w:after="0" w:line="240" w:lineRule="auto"/>
              <w:rPr>
                <w:rFonts w:ascii="Times New Roman" w:eastAsia="Times New Roman" w:hAnsi="Times New Roman" w:cs="Times New Roman"/>
                <w:b/>
                <w:sz w:val="24"/>
                <w:szCs w:val="24"/>
                <w:u w:val="single"/>
              </w:rPr>
            </w:pPr>
          </w:p>
        </w:tc>
        <w:tc>
          <w:tcPr>
            <w:tcW w:w="117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rPr>
            </w:pPr>
          </w:p>
        </w:tc>
        <w:tc>
          <w:tcPr>
            <w:tcW w:w="90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sz w:val="24"/>
                <w:szCs w:val="24"/>
              </w:rPr>
            </w:pPr>
          </w:p>
        </w:tc>
      </w:tr>
      <w:tr w:rsidR="00626F8D" w:rsidRPr="005F162E" w:rsidTr="007770EA">
        <w:trPr>
          <w:trHeight w:val="42"/>
        </w:trPr>
        <w:tc>
          <w:tcPr>
            <w:tcW w:w="709" w:type="dxa"/>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p>
        </w:tc>
        <w:tc>
          <w:tcPr>
            <w:tcW w:w="709" w:type="dxa"/>
            <w:gridSpan w:val="2"/>
            <w:shd w:val="clear" w:color="auto" w:fill="auto"/>
          </w:tcPr>
          <w:p w:rsidR="00626F8D" w:rsidRPr="005F162E" w:rsidRDefault="00626F8D" w:rsidP="007770EA">
            <w:pPr>
              <w:spacing w:after="0" w:line="240" w:lineRule="auto"/>
              <w:jc w:val="center"/>
              <w:rPr>
                <w:rFonts w:ascii="Times New Roman" w:eastAsia="Times New Roman" w:hAnsi="Times New Roman" w:cs="Times New Roman"/>
                <w:sz w:val="24"/>
                <w:szCs w:val="24"/>
              </w:rPr>
            </w:pPr>
          </w:p>
        </w:tc>
        <w:tc>
          <w:tcPr>
            <w:tcW w:w="7170" w:type="dxa"/>
            <w:shd w:val="clear" w:color="auto" w:fill="auto"/>
          </w:tcPr>
          <w:p w:rsidR="006231E0" w:rsidRPr="007770EA" w:rsidRDefault="00626F8D" w:rsidP="00950877">
            <w:pPr>
              <w:spacing w:after="0" w:line="240" w:lineRule="auto"/>
              <w:rPr>
                <w:rFonts w:ascii="Times New Roman" w:eastAsia="Times New Roman" w:hAnsi="Times New Roman" w:cs="Times New Roman"/>
                <w:b/>
                <w:sz w:val="28"/>
                <w:szCs w:val="24"/>
                <w:u w:val="single"/>
              </w:rPr>
            </w:pPr>
            <w:r w:rsidRPr="007770EA">
              <w:rPr>
                <w:rFonts w:ascii="Times New Roman" w:eastAsia="Times New Roman" w:hAnsi="Times New Roman" w:cs="Times New Roman"/>
                <w:b/>
                <w:sz w:val="24"/>
                <w:szCs w:val="24"/>
                <w:u w:val="single"/>
              </w:rPr>
              <w:t>Compulsory</w:t>
            </w:r>
            <w:r w:rsidRPr="005F162E">
              <w:rPr>
                <w:rFonts w:ascii="Times New Roman" w:eastAsia="Times New Roman" w:hAnsi="Times New Roman" w:cs="Times New Roman"/>
                <w:b/>
                <w:sz w:val="28"/>
                <w:szCs w:val="24"/>
                <w:u w:val="single"/>
              </w:rPr>
              <w:t>:</w:t>
            </w:r>
          </w:p>
        </w:tc>
        <w:tc>
          <w:tcPr>
            <w:tcW w:w="1170" w:type="dxa"/>
            <w:shd w:val="clear" w:color="auto" w:fill="auto"/>
          </w:tcPr>
          <w:p w:rsidR="00626F8D" w:rsidRPr="005F162E" w:rsidRDefault="00626F8D" w:rsidP="00950877">
            <w:pPr>
              <w:spacing w:after="0" w:line="240" w:lineRule="auto"/>
              <w:jc w:val="center"/>
              <w:rPr>
                <w:rFonts w:ascii="Times New Roman" w:eastAsia="Times New Roman" w:hAnsi="Times New Roman" w:cs="Times New Roman"/>
              </w:rPr>
            </w:pPr>
          </w:p>
        </w:tc>
        <w:tc>
          <w:tcPr>
            <w:tcW w:w="900" w:type="dxa"/>
            <w:shd w:val="clear" w:color="auto" w:fill="auto"/>
          </w:tcPr>
          <w:p w:rsidR="00626F8D" w:rsidRPr="005F162E" w:rsidRDefault="00626F8D" w:rsidP="00950877">
            <w:pPr>
              <w:spacing w:after="0" w:line="240" w:lineRule="auto"/>
              <w:jc w:val="center"/>
              <w:rPr>
                <w:rFonts w:ascii="Times New Roman" w:eastAsia="Times New Roman" w:hAnsi="Times New Roman" w:cs="Times New Roman"/>
                <w:sz w:val="24"/>
                <w:szCs w:val="24"/>
              </w:rPr>
            </w:pPr>
          </w:p>
        </w:tc>
      </w:tr>
      <w:tr w:rsidR="007770EA" w:rsidRPr="005F162E" w:rsidTr="007770EA">
        <w:trPr>
          <w:trHeight w:val="42"/>
        </w:trPr>
        <w:tc>
          <w:tcPr>
            <w:tcW w:w="709" w:type="dxa"/>
            <w:vMerge w:val="restart"/>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9.</w:t>
            </w:r>
          </w:p>
        </w:tc>
        <w:tc>
          <w:tcPr>
            <w:tcW w:w="709" w:type="dxa"/>
            <w:gridSpan w:val="2"/>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r w:rsidRPr="005F162E">
              <w:rPr>
                <w:rFonts w:ascii="Times New Roman" w:eastAsia="Times New Roman" w:hAnsi="Times New Roman" w:cs="Times New Roman"/>
                <w:sz w:val="24"/>
                <w:szCs w:val="24"/>
              </w:rPr>
              <w:t>a.</w:t>
            </w:r>
          </w:p>
        </w:tc>
        <w:tc>
          <w:tcPr>
            <w:tcW w:w="7170" w:type="dxa"/>
            <w:shd w:val="clear" w:color="auto" w:fill="auto"/>
          </w:tcPr>
          <w:p w:rsidR="007770EA" w:rsidRPr="005F162E" w:rsidRDefault="007770EA" w:rsidP="007770EA">
            <w:pPr>
              <w:spacing w:after="0" w:line="240" w:lineRule="auto"/>
              <w:jc w:val="both"/>
              <w:rPr>
                <w:rFonts w:ascii="Times New Roman" w:eastAsia="Times New Roman" w:hAnsi="Times New Roman" w:cs="Times New Roman"/>
                <w:sz w:val="24"/>
                <w:szCs w:val="24"/>
              </w:rPr>
            </w:pPr>
            <w:r w:rsidRPr="00202FDF">
              <w:rPr>
                <w:rFonts w:ascii="Times New Roman" w:eastAsia="Times New Roman" w:hAnsi="Times New Roman" w:cs="Times New Roman"/>
                <w:sz w:val="24"/>
                <w:szCs w:val="24"/>
              </w:rPr>
              <w:t xml:space="preserve">Discuss the </w:t>
            </w:r>
            <w:r>
              <w:rPr>
                <w:rFonts w:ascii="Times New Roman" w:eastAsia="Times New Roman" w:hAnsi="Times New Roman" w:cs="Times New Roman"/>
                <w:sz w:val="24"/>
                <w:szCs w:val="24"/>
              </w:rPr>
              <w:t>Characteristics of Companies.</w:t>
            </w:r>
          </w:p>
        </w:tc>
        <w:tc>
          <w:tcPr>
            <w:tcW w:w="117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CO1</w:t>
            </w:r>
          </w:p>
        </w:tc>
        <w:tc>
          <w:tcPr>
            <w:tcW w:w="90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7770EA" w:rsidRPr="005F162E" w:rsidTr="007770EA">
        <w:trPr>
          <w:trHeight w:val="42"/>
        </w:trPr>
        <w:tc>
          <w:tcPr>
            <w:tcW w:w="709" w:type="dxa"/>
            <w:vMerge/>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p>
        </w:tc>
        <w:tc>
          <w:tcPr>
            <w:tcW w:w="709" w:type="dxa"/>
            <w:gridSpan w:val="2"/>
            <w:shd w:val="clear" w:color="auto" w:fill="auto"/>
          </w:tcPr>
          <w:p w:rsidR="007770EA" w:rsidRPr="005F162E" w:rsidRDefault="007770EA" w:rsidP="007770E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7170" w:type="dxa"/>
            <w:shd w:val="clear" w:color="auto" w:fill="auto"/>
          </w:tcPr>
          <w:p w:rsidR="007770EA" w:rsidRDefault="007770EA" w:rsidP="007770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Raja and Rani Ltd., issued 10,000 shares of Rs.10 each at a premium of Rs.2 per share payable as follows.</w:t>
            </w:r>
          </w:p>
          <w:p w:rsidR="007770EA" w:rsidRDefault="007770EA" w:rsidP="0095087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 application                Rs.3</w:t>
            </w:r>
          </w:p>
          <w:p w:rsidR="007770EA" w:rsidRDefault="007770EA" w:rsidP="0095087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 allotment                   Rs.5(including premium)</w:t>
            </w:r>
          </w:p>
          <w:p w:rsidR="007770EA" w:rsidRDefault="007770EA" w:rsidP="0095087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 first call                     Rs.2</w:t>
            </w:r>
          </w:p>
          <w:p w:rsidR="007770EA" w:rsidRDefault="007770EA" w:rsidP="0095087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 second and final Call Rs.2</w:t>
            </w:r>
          </w:p>
          <w:p w:rsidR="007770EA" w:rsidRPr="00202FDF" w:rsidRDefault="007770EA" w:rsidP="007770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 these shares were duly subscribed and money due were fully received.  Pass Journal entries to record the above transaction.</w:t>
            </w:r>
          </w:p>
        </w:tc>
        <w:tc>
          <w:tcPr>
            <w:tcW w:w="117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CO4</w:t>
            </w:r>
          </w:p>
        </w:tc>
        <w:tc>
          <w:tcPr>
            <w:tcW w:w="900" w:type="dxa"/>
            <w:shd w:val="clear" w:color="auto" w:fill="auto"/>
          </w:tcPr>
          <w:p w:rsidR="007770EA" w:rsidRPr="005F162E" w:rsidRDefault="007770EA" w:rsidP="0095087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bl>
    <w:p w:rsidR="00626F8D" w:rsidRPr="005F162E" w:rsidRDefault="00626F8D" w:rsidP="00626F8D">
      <w:pPr>
        <w:spacing w:after="0" w:line="240" w:lineRule="auto"/>
        <w:rPr>
          <w:rFonts w:ascii="Times New Roman" w:eastAsia="Times New Roman" w:hAnsi="Times New Roman" w:cs="Times New Roman"/>
          <w:sz w:val="24"/>
          <w:szCs w:val="24"/>
        </w:rPr>
      </w:pPr>
    </w:p>
    <w:p w:rsidR="00626F8D" w:rsidRDefault="00626F8D" w:rsidP="00626F8D"/>
    <w:p w:rsidR="003223DC" w:rsidRDefault="00573C25"/>
    <w:sectPr w:rsidR="003223DC" w:rsidSect="00573C25">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DC0"/>
    <w:multiLevelType w:val="hybridMultilevel"/>
    <w:tmpl w:val="FF96DE1E"/>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331837"/>
    <w:multiLevelType w:val="hybridMultilevel"/>
    <w:tmpl w:val="44C2394C"/>
    <w:lvl w:ilvl="0" w:tplc="D7D243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626F8D"/>
    <w:rsid w:val="00125622"/>
    <w:rsid w:val="00142D09"/>
    <w:rsid w:val="001635F3"/>
    <w:rsid w:val="001A741F"/>
    <w:rsid w:val="001D150D"/>
    <w:rsid w:val="00202FDF"/>
    <w:rsid w:val="00207F6F"/>
    <w:rsid w:val="002140ED"/>
    <w:rsid w:val="002B2BEC"/>
    <w:rsid w:val="002E35A6"/>
    <w:rsid w:val="003F479C"/>
    <w:rsid w:val="00416317"/>
    <w:rsid w:val="004258C1"/>
    <w:rsid w:val="004A3B3C"/>
    <w:rsid w:val="00573C25"/>
    <w:rsid w:val="005B5CF2"/>
    <w:rsid w:val="005C115A"/>
    <w:rsid w:val="006231E0"/>
    <w:rsid w:val="00626F8D"/>
    <w:rsid w:val="00666E9B"/>
    <w:rsid w:val="00690248"/>
    <w:rsid w:val="006D42E3"/>
    <w:rsid w:val="006D4A3D"/>
    <w:rsid w:val="007329E7"/>
    <w:rsid w:val="007674B3"/>
    <w:rsid w:val="007770EA"/>
    <w:rsid w:val="00832259"/>
    <w:rsid w:val="009810FC"/>
    <w:rsid w:val="009B4AB6"/>
    <w:rsid w:val="00A14EB9"/>
    <w:rsid w:val="00B70643"/>
    <w:rsid w:val="00C24E16"/>
    <w:rsid w:val="00CD0A2D"/>
    <w:rsid w:val="00D564F0"/>
    <w:rsid w:val="00DE0A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F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26F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6F8D"/>
  </w:style>
  <w:style w:type="table" w:styleId="TableGrid">
    <w:name w:val="Table Grid"/>
    <w:basedOn w:val="TableNormal"/>
    <w:uiPriority w:val="59"/>
    <w:rsid w:val="003F47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140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40ED"/>
    <w:rPr>
      <w:rFonts w:ascii="Tahoma" w:hAnsi="Tahoma" w:cs="Tahoma"/>
      <w:sz w:val="16"/>
      <w:szCs w:val="16"/>
    </w:rPr>
  </w:style>
  <w:style w:type="paragraph" w:styleId="ListParagraph">
    <w:name w:val="List Paragraph"/>
    <w:basedOn w:val="Normal"/>
    <w:uiPriority w:val="34"/>
    <w:qFormat/>
    <w:rsid w:val="00666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F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26F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6F8D"/>
  </w:style>
  <w:style w:type="table" w:styleId="TableGrid">
    <w:name w:val="Table Grid"/>
    <w:basedOn w:val="TableNormal"/>
    <w:uiPriority w:val="59"/>
    <w:rsid w:val="003F47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140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40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Pages>
  <Words>699</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20</cp:revision>
  <cp:lastPrinted>2018-11-30T10:47:00Z</cp:lastPrinted>
  <dcterms:created xsi:type="dcterms:W3CDTF">2018-04-04T10:56:00Z</dcterms:created>
  <dcterms:modified xsi:type="dcterms:W3CDTF">2018-11-30T10:48:00Z</dcterms:modified>
</cp:coreProperties>
</file>